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0E0C40">
      <w:pPr>
        <w:shd w:val="clear" w:color="auto" w:fill="DEEAF6" w:themeFill="accent1" w:themeFillTint="33"/>
        <w:ind w:firstLine="0"/>
        <w:jc w:val="center"/>
        <w:rPr>
          <w:sz w:val="30"/>
          <w:szCs w:val="30"/>
        </w:rPr>
      </w:pPr>
      <w:r>
        <w:rPr>
          <w:sz w:val="30"/>
          <w:szCs w:val="30"/>
        </w:rPr>
        <w:t>Versão 1.03</w:t>
      </w:r>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0E0C40">
      <w:pPr>
        <w:tabs>
          <w:tab w:val="clear" w:pos="1530"/>
        </w:tabs>
        <w:spacing w:after="160" w:line="259" w:lineRule="auto"/>
        <w:ind w:firstLine="0"/>
        <w:jc w:val="center"/>
      </w:pPr>
      <w:r>
        <w:t>2014</w:t>
      </w:r>
      <w:bookmarkStart w:id="0" w:name="_GoBack"/>
      <w:bookmarkEnd w:id="0"/>
      <w:r w:rsidR="00DD7E90">
        <w:br w:type="page"/>
      </w:r>
    </w:p>
    <w:p w:rsidR="00EF137D"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69450916" w:history="1">
        <w:r>
          <w:rPr>
            <w:rStyle w:val="Hyperlink"/>
            <w:noProof/>
          </w:rPr>
          <w:t>1</w:t>
        </w:r>
        <w:r>
          <w:rPr>
            <w:rFonts w:asciiTheme="minorHAnsi" w:eastAsiaTheme="minorEastAsia" w:hAnsiTheme="minorHAnsi"/>
            <w:b w:val="0"/>
            <w:bCs w:val="0"/>
            <w:caps w:val="0"/>
            <w:noProof/>
            <w:sz w:val="22"/>
            <w:szCs w:val="22"/>
            <w:lang w:eastAsia="pt-BR"/>
          </w:rPr>
          <w:tab/>
        </w:r>
        <w:r>
          <w:rPr>
            <w:rStyle w:val="Hyperlink"/>
            <w:noProof/>
          </w:rPr>
          <w:t>INTRODUÇÃO</w:t>
        </w:r>
        <w:r>
          <w:rPr>
            <w:noProof/>
            <w:webHidden/>
          </w:rPr>
          <w:tab/>
        </w:r>
        <w:r>
          <w:rPr>
            <w:noProof/>
            <w:webHidden/>
          </w:rPr>
          <w:fldChar w:fldCharType="begin"/>
        </w:r>
        <w:r>
          <w:rPr>
            <w:noProof/>
            <w:webHidden/>
          </w:rPr>
          <w:instrText xml:space="preserve"> PAGEREF _Toc369450916 \h </w:instrText>
        </w:r>
        <w:r>
          <w:rPr>
            <w:noProof/>
            <w:webHidden/>
          </w:rPr>
        </w:r>
        <w:r>
          <w:rPr>
            <w:noProof/>
            <w:webHidden/>
          </w:rPr>
          <w:fldChar w:fldCharType="separate"/>
        </w:r>
        <w:r>
          <w:rPr>
            <w:noProof/>
            <w:webHidden/>
          </w:rPr>
          <w:t>3</w:t>
        </w:r>
        <w:r>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17" w:history="1">
        <w:r w:rsidR="00DD7E90">
          <w:rPr>
            <w:rStyle w:val="Hyperlink"/>
            <w:noProof/>
          </w:rPr>
          <w:t>1.1</w:t>
        </w:r>
        <w:r w:rsidR="00DD7E90">
          <w:rPr>
            <w:rFonts w:eastAsiaTheme="minorEastAsia"/>
            <w:b w:val="0"/>
            <w:bCs w:val="0"/>
            <w:noProof/>
            <w:sz w:val="22"/>
            <w:szCs w:val="22"/>
            <w:lang w:eastAsia="pt-BR"/>
          </w:rPr>
          <w:tab/>
        </w:r>
        <w:r w:rsidR="00DD7E90">
          <w:rPr>
            <w:rStyle w:val="Hyperlink"/>
            <w:noProof/>
          </w:rPr>
          <w:t>Gerenciamento Eletrônico de Documentos (GED)</w:t>
        </w:r>
        <w:r w:rsidR="00DD7E90">
          <w:rPr>
            <w:noProof/>
            <w:webHidden/>
          </w:rPr>
          <w:tab/>
        </w:r>
        <w:r w:rsidR="00DD7E90">
          <w:rPr>
            <w:noProof/>
            <w:webHidden/>
          </w:rPr>
          <w:fldChar w:fldCharType="begin"/>
        </w:r>
        <w:r w:rsidR="00DD7E90">
          <w:rPr>
            <w:noProof/>
            <w:webHidden/>
          </w:rPr>
          <w:instrText xml:space="preserve"> PAGEREF _Toc369450917 \h </w:instrText>
        </w:r>
        <w:r w:rsidR="00DD7E90">
          <w:rPr>
            <w:noProof/>
            <w:webHidden/>
          </w:rPr>
        </w:r>
        <w:r w:rsidR="00DD7E90">
          <w:rPr>
            <w:noProof/>
            <w:webHidden/>
          </w:rPr>
          <w:fldChar w:fldCharType="separate"/>
        </w:r>
        <w:r w:rsidR="00DD7E90">
          <w:rPr>
            <w:noProof/>
            <w:webHidden/>
          </w:rPr>
          <w:t>3</w:t>
        </w:r>
        <w:r w:rsidR="00DD7E90">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18" w:history="1">
        <w:r w:rsidR="00DD7E90">
          <w:rPr>
            <w:rStyle w:val="Hyperlink"/>
            <w:noProof/>
          </w:rPr>
          <w:t>1.2</w:t>
        </w:r>
        <w:r w:rsidR="00DD7E90">
          <w:rPr>
            <w:rFonts w:eastAsiaTheme="minorEastAsia"/>
            <w:b w:val="0"/>
            <w:bCs w:val="0"/>
            <w:noProof/>
            <w:sz w:val="22"/>
            <w:szCs w:val="22"/>
            <w:lang w:eastAsia="pt-BR"/>
          </w:rPr>
          <w:tab/>
        </w:r>
        <w:r w:rsidR="00DD7E90">
          <w:rPr>
            <w:rStyle w:val="Hyperlink"/>
            <w:noProof/>
          </w:rPr>
          <w:t>Sistema Informatizado de Gestão Arquivística de Documentos (SIGAD)</w:t>
        </w:r>
        <w:r w:rsidR="00DD7E90">
          <w:rPr>
            <w:noProof/>
            <w:webHidden/>
          </w:rPr>
          <w:tab/>
        </w:r>
        <w:r w:rsidR="00DD7E90">
          <w:rPr>
            <w:noProof/>
            <w:webHidden/>
          </w:rPr>
          <w:fldChar w:fldCharType="begin"/>
        </w:r>
        <w:r w:rsidR="00DD7E90">
          <w:rPr>
            <w:noProof/>
            <w:webHidden/>
          </w:rPr>
          <w:instrText xml:space="preserve"> PAGEREF _Toc369450918 \h </w:instrText>
        </w:r>
        <w:r w:rsidR="00DD7E90">
          <w:rPr>
            <w:noProof/>
            <w:webHidden/>
          </w:rPr>
        </w:r>
        <w:r w:rsidR="00DD7E90">
          <w:rPr>
            <w:noProof/>
            <w:webHidden/>
          </w:rPr>
          <w:fldChar w:fldCharType="separate"/>
        </w:r>
        <w:r w:rsidR="00DD7E90">
          <w:rPr>
            <w:noProof/>
            <w:webHidden/>
          </w:rPr>
          <w:t>3</w:t>
        </w:r>
        <w:r w:rsidR="00DD7E90">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19" w:history="1">
        <w:r w:rsidR="00DD7E90">
          <w:rPr>
            <w:rStyle w:val="Hyperlink"/>
            <w:noProof/>
          </w:rPr>
          <w:t>1.3</w:t>
        </w:r>
        <w:r w:rsidR="00DD7E90">
          <w:rPr>
            <w:rFonts w:eastAsiaTheme="minorEastAsia"/>
            <w:b w:val="0"/>
            <w:bCs w:val="0"/>
            <w:noProof/>
            <w:sz w:val="22"/>
            <w:szCs w:val="22"/>
            <w:lang w:eastAsia="pt-BR"/>
          </w:rPr>
          <w:tab/>
        </w:r>
        <w:r w:rsidR="00DD7E90">
          <w:rPr>
            <w:rStyle w:val="Hyperlink"/>
            <w:noProof/>
          </w:rPr>
          <w:t>O que é o SAPIENS?</w:t>
        </w:r>
        <w:r w:rsidR="00DD7E90">
          <w:rPr>
            <w:noProof/>
            <w:webHidden/>
          </w:rPr>
          <w:tab/>
        </w:r>
        <w:r w:rsidR="00DD7E90">
          <w:rPr>
            <w:noProof/>
            <w:webHidden/>
          </w:rPr>
          <w:fldChar w:fldCharType="begin"/>
        </w:r>
        <w:r w:rsidR="00DD7E90">
          <w:rPr>
            <w:noProof/>
            <w:webHidden/>
          </w:rPr>
          <w:instrText xml:space="preserve"> PAGEREF _Toc369450919 \h </w:instrText>
        </w:r>
        <w:r w:rsidR="00DD7E90">
          <w:rPr>
            <w:noProof/>
            <w:webHidden/>
          </w:rPr>
        </w:r>
        <w:r w:rsidR="00DD7E90">
          <w:rPr>
            <w:noProof/>
            <w:webHidden/>
          </w:rPr>
          <w:fldChar w:fldCharType="separate"/>
        </w:r>
        <w:r w:rsidR="00DD7E90">
          <w:rPr>
            <w:noProof/>
            <w:webHidden/>
          </w:rPr>
          <w:t>4</w:t>
        </w:r>
        <w:r w:rsidR="00DD7E90">
          <w:rPr>
            <w:noProof/>
            <w:webHidden/>
          </w:rPr>
          <w:fldChar w:fldCharType="end"/>
        </w:r>
      </w:hyperlink>
    </w:p>
    <w:p w:rsidR="00EF137D" w:rsidRDefault="00E44FA2">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69450920" w:history="1">
        <w:r w:rsidR="00DD7E90">
          <w:rPr>
            <w:rStyle w:val="Hyperlink"/>
            <w:noProof/>
          </w:rPr>
          <w:t>2</w:t>
        </w:r>
        <w:r w:rsidR="00DD7E90">
          <w:rPr>
            <w:rFonts w:asciiTheme="minorHAnsi" w:eastAsiaTheme="minorEastAsia" w:hAnsiTheme="minorHAnsi"/>
            <w:b w:val="0"/>
            <w:bCs w:val="0"/>
            <w:caps w:val="0"/>
            <w:noProof/>
            <w:sz w:val="22"/>
            <w:szCs w:val="22"/>
            <w:lang w:eastAsia="pt-BR"/>
          </w:rPr>
          <w:tab/>
        </w:r>
        <w:r w:rsidR="00DD7E90">
          <w:rPr>
            <w:rStyle w:val="Hyperlink"/>
            <w:noProof/>
          </w:rPr>
          <w:t>PERFIL ADMINISTRADOR</w:t>
        </w:r>
        <w:r w:rsidR="00DD7E90">
          <w:rPr>
            <w:noProof/>
            <w:webHidden/>
          </w:rPr>
          <w:tab/>
        </w:r>
        <w:r w:rsidR="00DD7E90">
          <w:rPr>
            <w:noProof/>
            <w:webHidden/>
          </w:rPr>
          <w:fldChar w:fldCharType="begin"/>
        </w:r>
        <w:r w:rsidR="00DD7E90">
          <w:rPr>
            <w:noProof/>
            <w:webHidden/>
          </w:rPr>
          <w:instrText xml:space="preserve"> PAGEREF _Toc369450920 \h </w:instrText>
        </w:r>
        <w:r w:rsidR="00DD7E90">
          <w:rPr>
            <w:noProof/>
            <w:webHidden/>
          </w:rPr>
        </w:r>
        <w:r w:rsidR="00DD7E90">
          <w:rPr>
            <w:noProof/>
            <w:webHidden/>
          </w:rPr>
          <w:fldChar w:fldCharType="separate"/>
        </w:r>
        <w:r w:rsidR="00DD7E90">
          <w:rPr>
            <w:noProof/>
            <w:webHidden/>
          </w:rPr>
          <w:t>5</w:t>
        </w:r>
        <w:r w:rsidR="00DD7E90">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21" w:history="1">
        <w:r w:rsidR="00DD7E90">
          <w:rPr>
            <w:rStyle w:val="Hyperlink"/>
            <w:noProof/>
          </w:rPr>
          <w:t>2.1</w:t>
        </w:r>
        <w:r w:rsidR="00DD7E90">
          <w:rPr>
            <w:rFonts w:eastAsiaTheme="minorEastAsia"/>
            <w:b w:val="0"/>
            <w:bCs w:val="0"/>
            <w:noProof/>
            <w:sz w:val="22"/>
            <w:szCs w:val="22"/>
            <w:lang w:eastAsia="pt-BR"/>
          </w:rPr>
          <w:tab/>
        </w:r>
        <w:r w:rsidR="00DD7E90">
          <w:rPr>
            <w:rStyle w:val="Hyperlink"/>
            <w:noProof/>
          </w:rPr>
          <w:t>Acesso às funcionalidades</w:t>
        </w:r>
        <w:r w:rsidR="00DD7E90">
          <w:rPr>
            <w:noProof/>
            <w:webHidden/>
          </w:rPr>
          <w:tab/>
        </w:r>
        <w:r w:rsidR="00DD7E90">
          <w:rPr>
            <w:noProof/>
            <w:webHidden/>
          </w:rPr>
          <w:fldChar w:fldCharType="begin"/>
        </w:r>
        <w:r w:rsidR="00DD7E90">
          <w:rPr>
            <w:noProof/>
            <w:webHidden/>
          </w:rPr>
          <w:instrText xml:space="preserve"> PAGEREF _Toc369450921 \h </w:instrText>
        </w:r>
        <w:r w:rsidR="00DD7E90">
          <w:rPr>
            <w:noProof/>
            <w:webHidden/>
          </w:rPr>
        </w:r>
        <w:r w:rsidR="00DD7E90">
          <w:rPr>
            <w:noProof/>
            <w:webHidden/>
          </w:rPr>
          <w:fldChar w:fldCharType="separate"/>
        </w:r>
        <w:r w:rsidR="00DD7E90">
          <w:rPr>
            <w:noProof/>
            <w:webHidden/>
          </w:rPr>
          <w:t>5</w:t>
        </w:r>
        <w:r w:rsidR="00DD7E90">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22" w:history="1">
        <w:r w:rsidR="00DD7E90">
          <w:rPr>
            <w:rStyle w:val="Hyperlink"/>
            <w:noProof/>
          </w:rPr>
          <w:t>2.2</w:t>
        </w:r>
        <w:r w:rsidR="00DD7E90">
          <w:rPr>
            <w:rFonts w:eastAsiaTheme="minorEastAsia"/>
            <w:b w:val="0"/>
            <w:bCs w:val="0"/>
            <w:noProof/>
            <w:sz w:val="22"/>
            <w:szCs w:val="22"/>
            <w:lang w:eastAsia="pt-BR"/>
          </w:rPr>
          <w:tab/>
        </w:r>
        <w:r w:rsidR="00DD7E90">
          <w:rPr>
            <w:rStyle w:val="Hyperlink"/>
            <w:noProof/>
          </w:rPr>
          <w:t>Gestão dos Setores</w:t>
        </w:r>
        <w:r w:rsidR="00DD7E90">
          <w:rPr>
            <w:noProof/>
            <w:webHidden/>
          </w:rPr>
          <w:tab/>
        </w:r>
        <w:r w:rsidR="00DD7E90">
          <w:rPr>
            <w:noProof/>
            <w:webHidden/>
          </w:rPr>
          <w:fldChar w:fldCharType="begin"/>
        </w:r>
        <w:r w:rsidR="00DD7E90">
          <w:rPr>
            <w:noProof/>
            <w:webHidden/>
          </w:rPr>
          <w:instrText xml:space="preserve"> PAGEREF _Toc369450922 \h </w:instrText>
        </w:r>
        <w:r w:rsidR="00DD7E90">
          <w:rPr>
            <w:noProof/>
            <w:webHidden/>
          </w:rPr>
        </w:r>
        <w:r w:rsidR="00DD7E90">
          <w:rPr>
            <w:noProof/>
            <w:webHidden/>
          </w:rPr>
          <w:fldChar w:fldCharType="separate"/>
        </w:r>
        <w:r w:rsidR="00DD7E90">
          <w:rPr>
            <w:noProof/>
            <w:webHidden/>
          </w:rPr>
          <w:t>6</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3" w:history="1">
        <w:r w:rsidR="00DD7E90">
          <w:rPr>
            <w:rStyle w:val="Hyperlink"/>
            <w:noProof/>
          </w:rPr>
          <w:t>2.2.1</w:t>
        </w:r>
        <w:r w:rsidR="00DD7E90">
          <w:rPr>
            <w:rFonts w:eastAsiaTheme="minorEastAsia"/>
            <w:noProof/>
            <w:sz w:val="22"/>
            <w:szCs w:val="22"/>
            <w:lang w:eastAsia="pt-BR"/>
          </w:rPr>
          <w:tab/>
        </w:r>
        <w:r w:rsidR="00DD7E90">
          <w:rPr>
            <w:rStyle w:val="Hyperlink"/>
            <w:noProof/>
          </w:rPr>
          <w:t>Lotações</w:t>
        </w:r>
        <w:r w:rsidR="00DD7E90">
          <w:rPr>
            <w:noProof/>
            <w:webHidden/>
          </w:rPr>
          <w:tab/>
        </w:r>
        <w:r w:rsidR="00DD7E90">
          <w:rPr>
            <w:noProof/>
            <w:webHidden/>
          </w:rPr>
          <w:fldChar w:fldCharType="begin"/>
        </w:r>
        <w:r w:rsidR="00DD7E90">
          <w:rPr>
            <w:noProof/>
            <w:webHidden/>
          </w:rPr>
          <w:instrText xml:space="preserve"> PAGEREF _Toc369450923 \h </w:instrText>
        </w:r>
        <w:r w:rsidR="00DD7E90">
          <w:rPr>
            <w:noProof/>
            <w:webHidden/>
          </w:rPr>
        </w:r>
        <w:r w:rsidR="00DD7E90">
          <w:rPr>
            <w:noProof/>
            <w:webHidden/>
          </w:rPr>
          <w:fldChar w:fldCharType="separate"/>
        </w:r>
        <w:r w:rsidR="00DD7E90">
          <w:rPr>
            <w:noProof/>
            <w:webHidden/>
          </w:rPr>
          <w:t>7</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4" w:history="1">
        <w:r w:rsidR="00DD7E90">
          <w:rPr>
            <w:rStyle w:val="Hyperlink"/>
            <w:noProof/>
          </w:rPr>
          <w:t>2.2.2</w:t>
        </w:r>
        <w:r w:rsidR="00DD7E90">
          <w:rPr>
            <w:rFonts w:eastAsiaTheme="minorEastAsia"/>
            <w:noProof/>
            <w:sz w:val="22"/>
            <w:szCs w:val="22"/>
            <w:lang w:eastAsia="pt-BR"/>
          </w:rPr>
          <w:tab/>
        </w:r>
        <w:r w:rsidR="00DD7E90">
          <w:rPr>
            <w:rStyle w:val="Hyperlink"/>
            <w:noProof/>
          </w:rPr>
          <w:t>Localizadores</w:t>
        </w:r>
        <w:r w:rsidR="00DD7E90">
          <w:rPr>
            <w:noProof/>
            <w:webHidden/>
          </w:rPr>
          <w:tab/>
        </w:r>
        <w:r w:rsidR="00DD7E90">
          <w:rPr>
            <w:noProof/>
            <w:webHidden/>
          </w:rPr>
          <w:fldChar w:fldCharType="begin"/>
        </w:r>
        <w:r w:rsidR="00DD7E90">
          <w:rPr>
            <w:noProof/>
            <w:webHidden/>
          </w:rPr>
          <w:instrText xml:space="preserve"> PAGEREF _Toc369450924 \h </w:instrText>
        </w:r>
        <w:r w:rsidR="00DD7E90">
          <w:rPr>
            <w:noProof/>
            <w:webHidden/>
          </w:rPr>
        </w:r>
        <w:r w:rsidR="00DD7E90">
          <w:rPr>
            <w:noProof/>
            <w:webHidden/>
          </w:rPr>
          <w:fldChar w:fldCharType="separate"/>
        </w:r>
        <w:r w:rsidR="00DD7E90">
          <w:rPr>
            <w:noProof/>
            <w:webHidden/>
          </w:rPr>
          <w:t>8</w:t>
        </w:r>
        <w:r w:rsidR="00DD7E90">
          <w:rPr>
            <w:noProof/>
            <w:webHidden/>
          </w:rPr>
          <w:fldChar w:fldCharType="end"/>
        </w:r>
      </w:hyperlink>
    </w:p>
    <w:p w:rsidR="00EF137D" w:rsidRDefault="00E44FA2">
      <w:pPr>
        <w:pStyle w:val="Sumrio2"/>
        <w:tabs>
          <w:tab w:val="left" w:pos="1540"/>
          <w:tab w:val="right" w:leader="dot" w:pos="8494"/>
        </w:tabs>
        <w:rPr>
          <w:rFonts w:eastAsiaTheme="minorEastAsia"/>
          <w:b w:val="0"/>
          <w:bCs w:val="0"/>
          <w:noProof/>
          <w:sz w:val="22"/>
          <w:szCs w:val="22"/>
          <w:lang w:eastAsia="pt-BR"/>
        </w:rPr>
      </w:pPr>
      <w:hyperlink w:anchor="_Toc369450925" w:history="1">
        <w:r w:rsidR="00DD7E90">
          <w:rPr>
            <w:rStyle w:val="Hyperlink"/>
            <w:noProof/>
          </w:rPr>
          <w:t>2.3</w:t>
        </w:r>
        <w:r w:rsidR="00DD7E90">
          <w:rPr>
            <w:rFonts w:eastAsiaTheme="minorEastAsia"/>
            <w:b w:val="0"/>
            <w:bCs w:val="0"/>
            <w:noProof/>
            <w:sz w:val="22"/>
            <w:szCs w:val="22"/>
            <w:lang w:eastAsia="pt-BR"/>
          </w:rPr>
          <w:tab/>
        </w:r>
        <w:r w:rsidR="00DD7E90">
          <w:rPr>
            <w:rStyle w:val="Hyperlink"/>
            <w:noProof/>
          </w:rPr>
          <w:t>Gestão dos Usuários</w:t>
        </w:r>
        <w:r w:rsidR="00DD7E90">
          <w:rPr>
            <w:noProof/>
            <w:webHidden/>
          </w:rPr>
          <w:tab/>
        </w:r>
        <w:r w:rsidR="00DD7E90">
          <w:rPr>
            <w:noProof/>
            <w:webHidden/>
          </w:rPr>
          <w:fldChar w:fldCharType="begin"/>
        </w:r>
        <w:r w:rsidR="00DD7E90">
          <w:rPr>
            <w:noProof/>
            <w:webHidden/>
          </w:rPr>
          <w:instrText xml:space="preserve"> PAGEREF _Toc369450925 \h </w:instrText>
        </w:r>
        <w:r w:rsidR="00DD7E90">
          <w:rPr>
            <w:noProof/>
            <w:webHidden/>
          </w:rPr>
        </w:r>
        <w:r w:rsidR="00DD7E90">
          <w:rPr>
            <w:noProof/>
            <w:webHidden/>
          </w:rPr>
          <w:fldChar w:fldCharType="separate"/>
        </w:r>
        <w:r w:rsidR="00DD7E90">
          <w:rPr>
            <w:noProof/>
            <w:webHidden/>
          </w:rPr>
          <w:t>9</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6" w:history="1">
        <w:r w:rsidR="00DD7E90">
          <w:rPr>
            <w:rStyle w:val="Hyperlink"/>
            <w:noProof/>
          </w:rPr>
          <w:t>2.3.1</w:t>
        </w:r>
        <w:r w:rsidR="00DD7E90">
          <w:rPr>
            <w:rFonts w:eastAsiaTheme="minorEastAsia"/>
            <w:noProof/>
            <w:sz w:val="22"/>
            <w:szCs w:val="22"/>
            <w:lang w:eastAsia="pt-BR"/>
          </w:rPr>
          <w:tab/>
        </w:r>
        <w:r w:rsidR="00DD7E90">
          <w:rPr>
            <w:rStyle w:val="Hyperlink"/>
            <w:noProof/>
          </w:rPr>
          <w:t>Perfis</w:t>
        </w:r>
        <w:r w:rsidR="00DD7E90">
          <w:rPr>
            <w:noProof/>
            <w:webHidden/>
          </w:rPr>
          <w:tab/>
        </w:r>
        <w:r w:rsidR="00DD7E90">
          <w:rPr>
            <w:noProof/>
            <w:webHidden/>
          </w:rPr>
          <w:fldChar w:fldCharType="begin"/>
        </w:r>
        <w:r w:rsidR="00DD7E90">
          <w:rPr>
            <w:noProof/>
            <w:webHidden/>
          </w:rPr>
          <w:instrText xml:space="preserve"> PAGEREF _Toc369450926 \h </w:instrText>
        </w:r>
        <w:r w:rsidR="00DD7E90">
          <w:rPr>
            <w:noProof/>
            <w:webHidden/>
          </w:rPr>
        </w:r>
        <w:r w:rsidR="00DD7E90">
          <w:rPr>
            <w:noProof/>
            <w:webHidden/>
          </w:rPr>
          <w:fldChar w:fldCharType="separate"/>
        </w:r>
        <w:r w:rsidR="00DD7E90">
          <w:rPr>
            <w:noProof/>
            <w:webHidden/>
          </w:rPr>
          <w:t>10</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7" w:history="1">
        <w:r w:rsidR="00DD7E90">
          <w:rPr>
            <w:rStyle w:val="Hyperlink"/>
            <w:noProof/>
          </w:rPr>
          <w:t>2.3.2</w:t>
        </w:r>
        <w:r w:rsidR="00DD7E90">
          <w:rPr>
            <w:rFonts w:eastAsiaTheme="minorEastAsia"/>
            <w:noProof/>
            <w:sz w:val="22"/>
            <w:szCs w:val="22"/>
            <w:lang w:eastAsia="pt-BR"/>
          </w:rPr>
          <w:tab/>
        </w:r>
        <w:r w:rsidR="00DD7E90">
          <w:rPr>
            <w:rStyle w:val="Hyperlink"/>
            <w:noProof/>
          </w:rPr>
          <w:t>Nível de Acesso</w:t>
        </w:r>
        <w:r w:rsidR="00DD7E90">
          <w:rPr>
            <w:noProof/>
            <w:webHidden/>
          </w:rPr>
          <w:tab/>
        </w:r>
        <w:r w:rsidR="00DD7E90">
          <w:rPr>
            <w:noProof/>
            <w:webHidden/>
          </w:rPr>
          <w:fldChar w:fldCharType="begin"/>
        </w:r>
        <w:r w:rsidR="00DD7E90">
          <w:rPr>
            <w:noProof/>
            <w:webHidden/>
          </w:rPr>
          <w:instrText xml:space="preserve"> PAGEREF _Toc369450927 \h </w:instrText>
        </w:r>
        <w:r w:rsidR="00DD7E90">
          <w:rPr>
            <w:noProof/>
            <w:webHidden/>
          </w:rPr>
        </w:r>
        <w:r w:rsidR="00DD7E90">
          <w:rPr>
            <w:noProof/>
            <w:webHidden/>
          </w:rPr>
          <w:fldChar w:fldCharType="separate"/>
        </w:r>
        <w:r w:rsidR="00DD7E90">
          <w:rPr>
            <w:noProof/>
            <w:webHidden/>
          </w:rPr>
          <w:t>11</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8" w:history="1">
        <w:r w:rsidR="00DD7E90">
          <w:rPr>
            <w:rStyle w:val="Hyperlink"/>
            <w:noProof/>
          </w:rPr>
          <w:t>2.3.3</w:t>
        </w:r>
        <w:r w:rsidR="00DD7E90">
          <w:rPr>
            <w:rFonts w:eastAsiaTheme="minorEastAsia"/>
            <w:noProof/>
            <w:sz w:val="22"/>
            <w:szCs w:val="22"/>
            <w:lang w:eastAsia="pt-BR"/>
          </w:rPr>
          <w:tab/>
        </w:r>
        <w:r w:rsidR="00DD7E90">
          <w:rPr>
            <w:rStyle w:val="Hyperlink"/>
            <w:noProof/>
          </w:rPr>
          <w:t>Lotações</w:t>
        </w:r>
        <w:r w:rsidR="00DD7E90">
          <w:rPr>
            <w:noProof/>
            <w:webHidden/>
          </w:rPr>
          <w:tab/>
        </w:r>
        <w:r w:rsidR="00DD7E90">
          <w:rPr>
            <w:noProof/>
            <w:webHidden/>
          </w:rPr>
          <w:fldChar w:fldCharType="begin"/>
        </w:r>
        <w:r w:rsidR="00DD7E90">
          <w:rPr>
            <w:noProof/>
            <w:webHidden/>
          </w:rPr>
          <w:instrText xml:space="preserve"> PAGEREF _Toc369450928 \h </w:instrText>
        </w:r>
        <w:r w:rsidR="00DD7E90">
          <w:rPr>
            <w:noProof/>
            <w:webHidden/>
          </w:rPr>
        </w:r>
        <w:r w:rsidR="00DD7E90">
          <w:rPr>
            <w:noProof/>
            <w:webHidden/>
          </w:rPr>
          <w:fldChar w:fldCharType="separate"/>
        </w:r>
        <w:r w:rsidR="00DD7E90">
          <w:rPr>
            <w:noProof/>
            <w:webHidden/>
          </w:rPr>
          <w:t>13</w:t>
        </w:r>
        <w:r w:rsidR="00DD7E90">
          <w:rPr>
            <w:noProof/>
            <w:webHidden/>
          </w:rPr>
          <w:fldChar w:fldCharType="end"/>
        </w:r>
      </w:hyperlink>
    </w:p>
    <w:p w:rsidR="00EF137D" w:rsidRDefault="00E44FA2">
      <w:pPr>
        <w:pStyle w:val="Sumrio3"/>
        <w:tabs>
          <w:tab w:val="left" w:pos="1696"/>
          <w:tab w:val="right" w:leader="dot" w:pos="8494"/>
        </w:tabs>
        <w:rPr>
          <w:rFonts w:eastAsiaTheme="minorEastAsia"/>
          <w:noProof/>
          <w:sz w:val="22"/>
          <w:szCs w:val="22"/>
          <w:lang w:eastAsia="pt-BR"/>
        </w:rPr>
      </w:pPr>
      <w:hyperlink w:anchor="_Toc369450929" w:history="1">
        <w:r w:rsidR="00DD7E90">
          <w:rPr>
            <w:rStyle w:val="Hyperlink"/>
            <w:noProof/>
          </w:rPr>
          <w:t>2.3.4</w:t>
        </w:r>
        <w:r w:rsidR="00DD7E90">
          <w:rPr>
            <w:rFonts w:eastAsiaTheme="minorEastAsia"/>
            <w:noProof/>
            <w:sz w:val="22"/>
            <w:szCs w:val="22"/>
            <w:lang w:eastAsia="pt-BR"/>
          </w:rPr>
          <w:tab/>
        </w:r>
        <w:r w:rsidR="00DD7E90">
          <w:rPr>
            <w:rStyle w:val="Hyperlink"/>
            <w:noProof/>
          </w:rPr>
          <w:t>Afastamentos</w:t>
        </w:r>
        <w:r w:rsidR="00DD7E90">
          <w:rPr>
            <w:noProof/>
            <w:webHidden/>
          </w:rPr>
          <w:tab/>
        </w:r>
        <w:r w:rsidR="00DD7E90">
          <w:rPr>
            <w:noProof/>
            <w:webHidden/>
          </w:rPr>
          <w:fldChar w:fldCharType="begin"/>
        </w:r>
        <w:r w:rsidR="00DD7E90">
          <w:rPr>
            <w:noProof/>
            <w:webHidden/>
          </w:rPr>
          <w:instrText xml:space="preserve"> PAGEREF _Toc369450929 \h </w:instrText>
        </w:r>
        <w:r w:rsidR="00DD7E90">
          <w:rPr>
            <w:noProof/>
            <w:webHidden/>
          </w:rPr>
        </w:r>
        <w:r w:rsidR="00DD7E90">
          <w:rPr>
            <w:noProof/>
            <w:webHidden/>
          </w:rPr>
          <w:fldChar w:fldCharType="separate"/>
        </w:r>
        <w:r w:rsidR="00DD7E90">
          <w:rPr>
            <w:noProof/>
            <w:webHidden/>
          </w:rPr>
          <w:t>14</w:t>
        </w:r>
        <w:r w:rsidR="00DD7E90">
          <w:rPr>
            <w:noProof/>
            <w:webHidden/>
          </w:rPr>
          <w:fldChar w:fldCharType="end"/>
        </w:r>
      </w:hyperlink>
    </w:p>
    <w:p w:rsidR="00EF137D" w:rsidRDefault="00E44FA2">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69450930" w:history="1">
        <w:r w:rsidR="00DD7E90">
          <w:rPr>
            <w:rStyle w:val="Hyperlink"/>
            <w:noProof/>
          </w:rPr>
          <w:t>3</w:t>
        </w:r>
        <w:r w:rsidR="00DD7E90">
          <w:rPr>
            <w:rFonts w:asciiTheme="minorHAnsi" w:eastAsiaTheme="minorEastAsia" w:hAnsiTheme="minorHAnsi"/>
            <w:b w:val="0"/>
            <w:bCs w:val="0"/>
            <w:caps w:val="0"/>
            <w:noProof/>
            <w:sz w:val="22"/>
            <w:szCs w:val="22"/>
            <w:lang w:eastAsia="pt-BR"/>
          </w:rPr>
          <w:tab/>
        </w:r>
        <w:r w:rsidR="00DD7E90">
          <w:rPr>
            <w:rStyle w:val="Hyperlink"/>
            <w:noProof/>
          </w:rPr>
          <w:t>CONCLUSÃO</w:t>
        </w:r>
        <w:r w:rsidR="00DD7E90">
          <w:rPr>
            <w:noProof/>
            <w:webHidden/>
          </w:rPr>
          <w:tab/>
        </w:r>
        <w:r w:rsidR="00DD7E90">
          <w:rPr>
            <w:noProof/>
            <w:webHidden/>
          </w:rPr>
          <w:fldChar w:fldCharType="begin"/>
        </w:r>
        <w:r w:rsidR="00DD7E90">
          <w:rPr>
            <w:noProof/>
            <w:webHidden/>
          </w:rPr>
          <w:instrText xml:space="preserve"> PAGEREF _Toc369450930 \h </w:instrText>
        </w:r>
        <w:r w:rsidR="00DD7E90">
          <w:rPr>
            <w:noProof/>
            <w:webHidden/>
          </w:rPr>
        </w:r>
        <w:r w:rsidR="00DD7E90">
          <w:rPr>
            <w:noProof/>
            <w:webHidden/>
          </w:rPr>
          <w:fldChar w:fldCharType="separate"/>
        </w:r>
        <w:r w:rsidR="00DD7E90">
          <w:rPr>
            <w:noProof/>
            <w:webHidden/>
          </w:rPr>
          <w:t>15</w:t>
        </w:r>
        <w:r w:rsidR="00DD7E90">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rsidR="00EF137D" w:rsidRDefault="00DD7E90">
      <w:pPr>
        <w:pStyle w:val="Ttulo1"/>
      </w:pPr>
      <w:bookmarkStart w:id="3" w:name="_Toc369450916"/>
      <w:r>
        <w:lastRenderedPageBreak/>
        <w:t>INTRODUÇÃO</w:t>
      </w:r>
      <w:bookmarkEnd w:id="1"/>
      <w:bookmarkEnd w:id="2"/>
      <w:bookmarkEnd w:id="3"/>
    </w:p>
    <w:p w:rsidR="00EF137D" w:rsidRDefault="00DD7E90">
      <w:pPr>
        <w:pStyle w:val="Ttulo2"/>
      </w:pPr>
      <w:bookmarkStart w:id="4" w:name="_Toc364498306"/>
      <w:bookmarkStart w:id="5" w:name="_Toc364500740"/>
      <w:bookmarkStart w:id="6" w:name="_Toc369450917"/>
      <w:r>
        <w:t>Gerenciamento Eletrônico de Documentos (GED)</w:t>
      </w:r>
      <w:bookmarkEnd w:id="4"/>
      <w:bookmarkEnd w:id="5"/>
      <w:bookmarkEnd w:id="6"/>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7" w:name="_Toc364498307"/>
      <w:bookmarkStart w:id="8" w:name="_Toc364500741"/>
      <w:bookmarkStart w:id="9" w:name="_Toc369450918"/>
      <w:r>
        <w:t>Sistema Informatizado de Gestão Arquivística de Documentos (SIGAD)</w:t>
      </w:r>
      <w:bookmarkEnd w:id="7"/>
      <w:bookmarkEnd w:id="8"/>
      <w:bookmarkEnd w:id="9"/>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10" w:name="_Toc364498308"/>
      <w:bookmarkStart w:id="11" w:name="_Toc364500742"/>
      <w:bookmarkStart w:id="12" w:name="_Toc369450919"/>
      <w:r>
        <w:t>O que é o SAPIENS?</w:t>
      </w:r>
      <w:bookmarkEnd w:id="10"/>
      <w:bookmarkEnd w:id="11"/>
      <w:bookmarkEnd w:id="12"/>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3" w:name="_Toc364498317"/>
      <w:bookmarkStart w:id="14" w:name="_Toc364500751"/>
      <w:bookmarkStart w:id="15" w:name="_Toc369450920"/>
      <w:r>
        <w:lastRenderedPageBreak/>
        <w:t>PERFIL ADMINISTRADOR</w:t>
      </w:r>
      <w:bookmarkEnd w:id="13"/>
      <w:bookmarkEnd w:id="14"/>
      <w:bookmarkEnd w:id="15"/>
      <w:r>
        <w:t xml:space="preserve"> </w:t>
      </w:r>
    </w:p>
    <w:p w:rsidR="00EF137D" w:rsidRDefault="00DD7E90">
      <w:pPr>
        <w:pStyle w:val="Ttulo2"/>
      </w:pPr>
      <w:r>
        <w:t xml:space="preserve"> </w:t>
      </w:r>
      <w:bookmarkStart w:id="16" w:name="_Toc369450921"/>
      <w:r>
        <w:t>Acesso às funcionalidades</w:t>
      </w:r>
      <w:bookmarkEnd w:id="16"/>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DD7E90">
      <w:pPr>
        <w:ind w:firstLine="0"/>
        <w:jc w:val="center"/>
      </w:pPr>
      <w:r>
        <w:rPr>
          <w:noProof/>
          <w:lang w:eastAsia="pt-BR"/>
        </w:rPr>
        <w:drawing>
          <wp:inline distT="0" distB="0" distL="0" distR="0">
            <wp:extent cx="933450" cy="361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rsidR="00EF137D" w:rsidRDefault="00DD7E90">
      <w:r>
        <w:t>Será apresentada a tela para gerenciamento de Setores e Usuários:</w:t>
      </w:r>
    </w:p>
    <w:p w:rsidR="00EF137D" w:rsidRDefault="00DD7E90">
      <w:pPr>
        <w:ind w:firstLine="0"/>
        <w:jc w:val="center"/>
      </w:pPr>
      <w:r>
        <w:rPr>
          <w:noProof/>
          <w:lang w:eastAsia="pt-BR"/>
        </w:rPr>
        <w:drawing>
          <wp:inline distT="0" distB="0" distL="0" distR="0">
            <wp:extent cx="4631927" cy="190744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53" b="24875"/>
                    <a:stretch/>
                  </pic:blipFill>
                  <pic:spPr bwMode="auto">
                    <a:xfrm>
                      <a:off x="0" y="0"/>
                      <a:ext cx="4658787" cy="191850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lastRenderedPageBreak/>
        <w:t xml:space="preserve"> </w:t>
      </w:r>
      <w:bookmarkStart w:id="17" w:name="_Toc369450922"/>
      <w:r>
        <w:t>Gestão dos Setores</w:t>
      </w:r>
      <w:bookmarkEnd w:id="17"/>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DD7E90">
      <w:pPr>
        <w:ind w:firstLine="0"/>
        <w:jc w:val="center"/>
      </w:pPr>
      <w:r>
        <w:rPr>
          <w:noProof/>
          <w:lang w:eastAsia="pt-BR"/>
        </w:rPr>
        <w:drawing>
          <wp:inline distT="0" distB="0" distL="0" distR="0">
            <wp:extent cx="2905884" cy="93977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433" r="75562" b="73963"/>
                    <a:stretch/>
                  </pic:blipFill>
                  <pic:spPr bwMode="auto">
                    <a:xfrm>
                      <a:off x="0" y="0"/>
                      <a:ext cx="2908856" cy="94073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Em seguida deverão ser preenchidos os campos, conforme abaixo:</w:t>
      </w:r>
    </w:p>
    <w:p w:rsidR="00EF137D" w:rsidRDefault="00DD7E90">
      <w:pPr>
        <w:ind w:firstLine="0"/>
        <w:jc w:val="center"/>
      </w:pPr>
      <w:r>
        <w:rPr>
          <w:noProof/>
          <w:lang w:eastAsia="pt-BR"/>
        </w:rPr>
        <w:drawing>
          <wp:inline distT="0" distB="0" distL="0" distR="0">
            <wp:extent cx="3730527" cy="2517722"/>
            <wp:effectExtent l="0" t="0" r="381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334" t="27032" r="25126" b="18574"/>
                    <a:stretch/>
                  </pic:blipFill>
                  <pic:spPr bwMode="auto">
                    <a:xfrm>
                      <a:off x="0" y="0"/>
                      <a:ext cx="3734341" cy="252029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DD7E90">
      <w:pPr>
        <w:pStyle w:val="PargrafodaLista"/>
        <w:numPr>
          <w:ilvl w:val="0"/>
          <w:numId w:val="23"/>
        </w:numPr>
      </w:pPr>
      <w:r>
        <w:t>Funcionamento: para indicar se um setor está ativo ou inativo.</w:t>
      </w:r>
    </w:p>
    <w:p w:rsidR="00EF137D" w:rsidRDefault="00DD7E90">
      <w:r>
        <w:t>Atenção, pois Setores não podem ser excluídos, mas apenas Inativados.</w:t>
      </w:r>
    </w:p>
    <w:p w:rsidR="00EF137D" w:rsidRDefault="00DD7E90">
      <w:r>
        <w:lastRenderedPageBreak/>
        <w:t>Para inativar um Setor, basta clicar duas vezes sobre o mesmo com editá-lo, desmarcar a opção “Ativo”, e salvar.</w:t>
      </w:r>
    </w:p>
    <w:p w:rsidR="00EF137D" w:rsidRDefault="00DD7E90">
      <w:pPr>
        <w:ind w:firstLine="0"/>
        <w:jc w:val="center"/>
      </w:pPr>
      <w:r>
        <w:rPr>
          <w:noProof/>
          <w:lang w:eastAsia="pt-BR"/>
        </w:rPr>
        <w:drawing>
          <wp:inline distT="0" distB="0" distL="0" distR="0">
            <wp:extent cx="5391150" cy="914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rsidR="00EF137D" w:rsidRDefault="00DD7E90">
      <w:r>
        <w:t>Após o preenchimento dos campos acima, clicando em Salvar serão apresentadas mais duas abas: Lotações e Localizadores.</w:t>
      </w:r>
    </w:p>
    <w:p w:rsidR="00EF137D" w:rsidRDefault="00DD7E90">
      <w:pPr>
        <w:ind w:firstLine="0"/>
        <w:jc w:val="cente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1435100</wp:posOffset>
                </wp:positionH>
                <wp:positionV relativeFrom="paragraph">
                  <wp:posOffset>178435</wp:posOffset>
                </wp:positionV>
                <wp:extent cx="997581" cy="173905"/>
                <wp:effectExtent l="19050" t="19050" r="12700" b="17145"/>
                <wp:wrapNone/>
                <wp:docPr id="119" name="Retângulo 119"/>
                <wp:cNvGraphicFramePr/>
                <a:graphic xmlns:a="http://schemas.openxmlformats.org/drawingml/2006/main">
                  <a:graphicData uri="http://schemas.microsoft.com/office/word/2010/wordprocessingShape">
                    <wps:wsp>
                      <wps:cNvSpPr/>
                      <wps:spPr>
                        <a:xfrm>
                          <a:off x="0" y="0"/>
                          <a:ext cx="997581" cy="173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58D5" id="Retângulo 119" o:spid="_x0000_s1026" style="position:absolute;margin-left:113pt;margin-top:14.05pt;width:78.5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wpAIAAJMFAAAOAAAAZHJzL2Uyb0RvYy54bWysVM1u2zAMvg/YOwi6r3ayZmmMOkXQIsOA&#10;oivaDj0rshQbkEVNUuJkj7NX2YuNkmw36IodhuXgSCL5kfz4c3l1aBXZC+sa0CWdnOWUCM2havS2&#10;pN+e1h8uKHGe6Yop0KKkR+Ho1fL9u8vOFGIKNahKWIIg2hWdKWntvSmyzPFatMydgREahRJsyzxe&#10;7TarLOsQvVXZNM8/ZR3Yyljgwjl8vUlCuoz4Ugruv0rphCeqpBibj18bv5vwzZaXrNhaZuqG92Gw&#10;f4iiZY1GpyPUDfOM7GzzB1TbcAsOpD/j0GYgZcNFzAGzmeSvsnmsmRExFyTHmZEm9/9g+d3+3pKm&#10;wtpNFpRo1mKRHoT/9VNvdwpIeEWOOuMKVH0097a/OTyGhA/StuEfUyGHyOtx5FUcPOH4uFjMZxcT&#10;SjiKJvOPi3wWMLMXY2Od/yygJeFQUotli2yy/a3zSXVQCb40rBul8J0VSpOupNOL2XwWLRyopgrS&#10;IHR2u7lWluwZVn+9zvHXOz5RwzCUxmhCiimpePJHJZKDByGRIExjmjyE1hQjLONcaD9JoppVInmb&#10;nTobLGLOSiNgQJYY5YjdAwyaCWTATgz0+sFUxM4ejfO/BZaMR4voGbQfjdtGg30LQGFWveekP5CU&#10;qAksbaA6YvtYSHPlDF83WMFb5vw9szhIOHK4HPxX/EgFWCnoT5TUYH+89R70sb9RSkmHg1lS933H&#10;rKBEfdHY+YvJ+XmY5Hg5n82neLGnks2pRO/aa8DqY/dhdPEY9L0ajtJC+4w7ZBW8oohpjr5Lyr0d&#10;Ltc+LQzcQlysVlENp9cwf6sfDQ/ggdXQoU+HZ2ZN38Ye+/8OhiFmxatuTrrBUsNq50E2sdVfeO35&#10;xsmPjdNvqbBaTu9R62WXLn8DAAD//wMAUEsDBBQABgAIAAAAIQAyISSN3gAAAAkBAAAPAAAAZHJz&#10;L2Rvd25yZXYueG1sTI9BS8NAEIXvgv9hGcGL2E1TEkLMpohFvBWMUq+T7DYJ7s6G7LaN/nrHk97e&#10;Yx5vvldtF2fF2cxh9KRgvUpAGOq8HqlX8P72fF+ACBFJo/VkFHyZANv6+qrCUvsLvZpzE3vBJRRK&#10;VDDEOJVShm4wDsPKT4b4dvSzw8h27qWe8cLlzso0SXLpcCT+MOBkngbTfTYnp6A9TPb7uHMfy6HJ&#10;Cfcve6TdnVK3N8vjA4holvgXhl98RoeamVp/Ih2EVZCmOW+JLIo1CA5sig2LVkGWZSDrSv5fUP8A&#10;AAD//wMAUEsBAi0AFAAGAAgAAAAhALaDOJL+AAAA4QEAABMAAAAAAAAAAAAAAAAAAAAAAFtDb250&#10;ZW50X1R5cGVzXS54bWxQSwECLQAUAAYACAAAACEAOP0h/9YAAACUAQAACwAAAAAAAAAAAAAAAAAv&#10;AQAAX3JlbHMvLnJlbHNQSwECLQAUAAYACAAAACEA9loPsKQCAACTBQAADgAAAAAAAAAAAAAAAAAu&#10;AgAAZHJzL2Uyb0RvYy54bWxQSwECLQAUAAYACAAAACEAMiEkjd4AAAAJAQAADwAAAAAAAAAAAAAA&#10;AAD+BAAAZHJzL2Rvd25yZXYueG1sUEsFBgAAAAAEAAQA8wAAAAkGAAAAAA==&#10;" filled="f" strokecolor="red" strokeweight="2.25pt"/>
            </w:pict>
          </mc:Fallback>
        </mc:AlternateContent>
      </w:r>
      <w:r>
        <w:rPr>
          <w:noProof/>
          <w:lang w:eastAsia="pt-BR"/>
        </w:rPr>
        <w:drawing>
          <wp:inline distT="0" distB="0" distL="0" distR="0">
            <wp:extent cx="3729348" cy="2511757"/>
            <wp:effectExtent l="0" t="0" r="5080" b="317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34" t="27032" r="25023" b="18574"/>
                    <a:stretch/>
                  </pic:blipFill>
                  <pic:spPr bwMode="auto">
                    <a:xfrm>
                      <a:off x="0" y="0"/>
                      <a:ext cx="3733160" cy="2514325"/>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Ttulo3"/>
      </w:pPr>
      <w:bookmarkStart w:id="18" w:name="_Toc369450923"/>
      <w:r>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lastRenderedPageBreak/>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69450924"/>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lastRenderedPageBreak/>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EF137D" w:rsidRDefault="00DD7E90">
      <w:pPr>
        <w:pStyle w:val="Ttulo2"/>
      </w:pPr>
      <w:bookmarkStart w:id="20" w:name="_Toc369450925"/>
      <w:r>
        <w:t>Gestão dos Usuários</w:t>
      </w:r>
      <w:bookmarkEnd w:id="20"/>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lastRenderedPageBreak/>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1" w:name="_Toc369450926"/>
      <w:r>
        <w:t>Perfis</w:t>
      </w:r>
      <w:bookmarkEnd w:id="21"/>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lastRenderedPageBreak/>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t>Os demais Perfis devem ser atribuídos conforme o caso concreto, pelo Administrador. Estes podem ser retirados e recolocados a qualquer momento, bastando editar o Usuário.</w:t>
      </w:r>
    </w:p>
    <w:p w:rsidR="00EF137D" w:rsidRDefault="00DD7E90">
      <w:pPr>
        <w:pStyle w:val="Ttulo3"/>
      </w:pPr>
      <w:bookmarkStart w:id="22" w:name="_Toc369450927"/>
      <w:r>
        <w:t>Nível de Acesso</w:t>
      </w:r>
      <w:bookmarkEnd w:id="22"/>
    </w:p>
    <w:p w:rsidR="00EF137D" w:rsidRDefault="00DD7E90">
      <w:r>
        <w:t>O objeto do Nível de Acesso é permitir ao Usuários visualizar e atribuir Sigilos aos Processos/Documentos Avulso, de acordo com a normatização legal.</w:t>
      </w:r>
    </w:p>
    <w:p w:rsidR="00EF137D" w:rsidRDefault="00DD7E90">
      <w:r>
        <w:t>A Lei n. 12.527/2021, chamada de Lei de Acesso à Informação, regulamenta essa questão. O Decreto n. 7.724/2012, por sua vez, regulamentou a Lei de Acesso à Informação e definiu quem pode atribuir Sigilos e acessá-los.</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O Usuário não será capaz de 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w:t>
      </w:r>
      <w:r>
        <w:lastRenderedPageBreak/>
        <w:t xml:space="preserve">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lastRenderedPageBreak/>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3" w:name="_Toc369450928"/>
      <w:r>
        <w:t>Lotações</w:t>
      </w:r>
      <w:bookmarkEnd w:id="23"/>
    </w:p>
    <w:p w:rsidR="00EF137D" w:rsidRDefault="00DD7E90">
      <w:bookmarkStart w:id="24" w:name="_Toc364498328"/>
      <w:bookmarkStart w:id="25"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2">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4"/>
      <w:bookmarkEnd w:id="25"/>
    </w:p>
    <w:p w:rsidR="00EF137D" w:rsidRDefault="00DD7E90">
      <w:pPr>
        <w:pStyle w:val="Ttulo3"/>
      </w:pPr>
      <w:bookmarkStart w:id="26" w:name="_Toc369450929"/>
      <w:r>
        <w:t>Afastamentos</w:t>
      </w:r>
      <w:bookmarkEnd w:id="26"/>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EF137D" w:rsidRDefault="00DD7E90">
      <w:pPr>
        <w:pStyle w:val="Ttulo1"/>
      </w:pPr>
      <w:bookmarkStart w:id="27" w:name="_Toc365391863"/>
      <w:bookmarkStart w:id="28" w:name="_Toc369450930"/>
      <w:r>
        <w:lastRenderedPageBreak/>
        <w:t>CONCLUSÃO</w:t>
      </w:r>
      <w:bookmarkEnd w:id="27"/>
      <w:bookmarkEnd w:id="28"/>
    </w:p>
    <w:p w:rsidR="00EF137D" w:rsidRDefault="00DD7E90">
      <w:r>
        <w:t>O Manual SAPIENS para Administradores tem pode objetivo apresentar as funcionalidades exclusivas do Administrador.</w:t>
      </w:r>
    </w:p>
    <w:p w:rsidR="00EF137D" w:rsidRDefault="00DD7E90">
      <w:r>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6"/>
      <w:footerReference w:type="default" r:id="rId2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FA2" w:rsidRDefault="00E44FA2">
      <w:r>
        <w:separator/>
      </w:r>
    </w:p>
  </w:endnote>
  <w:endnote w:type="continuationSeparator" w:id="0">
    <w:p w:rsidR="00E44FA2" w:rsidRDefault="00E4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0E0C40">
          <w:rPr>
            <w:noProof/>
          </w:rPr>
          <w:t>2</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FA2" w:rsidRDefault="00E44FA2">
      <w:r>
        <w:separator/>
      </w:r>
    </w:p>
  </w:footnote>
  <w:footnote w:type="continuationSeparator" w:id="0">
    <w:p w:rsidR="00E44FA2" w:rsidRDefault="00E44FA2">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0E0C40"/>
    <w:rsid w:val="00BE77B1"/>
    <w:rsid w:val="00C94CE1"/>
    <w:rsid w:val="00CE1DEF"/>
    <w:rsid w:val="00DD7E90"/>
    <w:rsid w:val="00E44FA2"/>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AB45-91CC-47F2-BE63-27C4DEC7C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2256</Words>
  <Characters>12184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2013-08-18T14:21:00Z</cp:lastPrinted>
  <dcterms:created xsi:type="dcterms:W3CDTF">2014-02-03T20:29:00Z</dcterms:created>
  <dcterms:modified xsi:type="dcterms:W3CDTF">2014-02-03T20:29:00Z</dcterms:modified>
</cp:coreProperties>
</file>