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903BCC">
      <w:pPr>
        <w:shd w:val="clear" w:color="auto" w:fill="DEEAF6" w:themeFill="accent1" w:themeFillTint="33"/>
        <w:ind w:firstLine="0"/>
        <w:jc w:val="center"/>
        <w:rPr>
          <w:sz w:val="30"/>
          <w:szCs w:val="30"/>
        </w:rPr>
      </w:pPr>
      <w:r>
        <w:rPr>
          <w:sz w:val="30"/>
          <w:szCs w:val="30"/>
        </w:rPr>
        <w:t>Versão 1.0</w:t>
      </w:r>
      <w:r w:rsidR="00125092">
        <w:rPr>
          <w:sz w:val="30"/>
          <w:szCs w:val="30"/>
        </w:rPr>
        <w:t>.6</w:t>
      </w:r>
      <w:bookmarkStart w:id="0" w:name="_GoBack"/>
      <w:bookmarkEnd w:id="0"/>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r w:rsidR="00DD7E90">
        <w:br w:type="page"/>
      </w:r>
    </w:p>
    <w:p w:rsidR="00C63C18"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80412599" w:history="1">
        <w:r w:rsidR="00C63C18" w:rsidRPr="008C6A1F">
          <w:rPr>
            <w:rStyle w:val="Hyperlink"/>
            <w:noProof/>
          </w:rPr>
          <w:t>1</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INTRODUÇÃO</w:t>
        </w:r>
        <w:r w:rsidR="00C63C18">
          <w:rPr>
            <w:noProof/>
            <w:webHidden/>
          </w:rPr>
          <w:tab/>
        </w:r>
        <w:r w:rsidR="00C63C18">
          <w:rPr>
            <w:noProof/>
            <w:webHidden/>
          </w:rPr>
          <w:fldChar w:fldCharType="begin"/>
        </w:r>
        <w:r w:rsidR="00C63C18">
          <w:rPr>
            <w:noProof/>
            <w:webHidden/>
          </w:rPr>
          <w:instrText xml:space="preserve"> PAGEREF _Toc380412599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805CDD">
      <w:pPr>
        <w:pStyle w:val="Sumrio2"/>
        <w:tabs>
          <w:tab w:val="left" w:pos="1540"/>
          <w:tab w:val="right" w:leader="dot" w:pos="8494"/>
        </w:tabs>
        <w:rPr>
          <w:rFonts w:eastAsiaTheme="minorEastAsia"/>
          <w:b w:val="0"/>
          <w:bCs w:val="0"/>
          <w:noProof/>
          <w:sz w:val="22"/>
          <w:szCs w:val="22"/>
          <w:lang w:eastAsia="pt-BR"/>
        </w:rPr>
      </w:pPr>
      <w:hyperlink w:anchor="_Toc380412600" w:history="1">
        <w:r w:rsidR="00C63C18" w:rsidRPr="008C6A1F">
          <w:rPr>
            <w:rStyle w:val="Hyperlink"/>
            <w:noProof/>
          </w:rPr>
          <w:t>1.1</w:t>
        </w:r>
        <w:r w:rsidR="00C63C18">
          <w:rPr>
            <w:rFonts w:eastAsiaTheme="minorEastAsia"/>
            <w:b w:val="0"/>
            <w:bCs w:val="0"/>
            <w:noProof/>
            <w:sz w:val="22"/>
            <w:szCs w:val="22"/>
            <w:lang w:eastAsia="pt-BR"/>
          </w:rPr>
          <w:tab/>
        </w:r>
        <w:r w:rsidR="00C63C18" w:rsidRPr="008C6A1F">
          <w:rPr>
            <w:rStyle w:val="Hyperlink"/>
            <w:noProof/>
          </w:rPr>
          <w:t>Gerenciamento Eletrônico de Documentos (GED)</w:t>
        </w:r>
        <w:r w:rsidR="00C63C18">
          <w:rPr>
            <w:noProof/>
            <w:webHidden/>
          </w:rPr>
          <w:tab/>
        </w:r>
        <w:r w:rsidR="00C63C18">
          <w:rPr>
            <w:noProof/>
            <w:webHidden/>
          </w:rPr>
          <w:fldChar w:fldCharType="begin"/>
        </w:r>
        <w:r w:rsidR="00C63C18">
          <w:rPr>
            <w:noProof/>
            <w:webHidden/>
          </w:rPr>
          <w:instrText xml:space="preserve"> PAGEREF _Toc380412600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805CDD">
      <w:pPr>
        <w:pStyle w:val="Sumrio2"/>
        <w:tabs>
          <w:tab w:val="left" w:pos="1540"/>
          <w:tab w:val="right" w:leader="dot" w:pos="8494"/>
        </w:tabs>
        <w:rPr>
          <w:rFonts w:eastAsiaTheme="minorEastAsia"/>
          <w:b w:val="0"/>
          <w:bCs w:val="0"/>
          <w:noProof/>
          <w:sz w:val="22"/>
          <w:szCs w:val="22"/>
          <w:lang w:eastAsia="pt-BR"/>
        </w:rPr>
      </w:pPr>
      <w:hyperlink w:anchor="_Toc380412601" w:history="1">
        <w:r w:rsidR="00C63C18" w:rsidRPr="008C6A1F">
          <w:rPr>
            <w:rStyle w:val="Hyperlink"/>
            <w:noProof/>
          </w:rPr>
          <w:t>1.2</w:t>
        </w:r>
        <w:r w:rsidR="00C63C18">
          <w:rPr>
            <w:rFonts w:eastAsiaTheme="minorEastAsia"/>
            <w:b w:val="0"/>
            <w:bCs w:val="0"/>
            <w:noProof/>
            <w:sz w:val="22"/>
            <w:szCs w:val="22"/>
            <w:lang w:eastAsia="pt-BR"/>
          </w:rPr>
          <w:tab/>
        </w:r>
        <w:r w:rsidR="00C63C18" w:rsidRPr="008C6A1F">
          <w:rPr>
            <w:rStyle w:val="Hyperlink"/>
            <w:noProof/>
          </w:rPr>
          <w:t>Sistema Informatizado de Gestão Arquivística de Documentos (SIGAD)</w:t>
        </w:r>
        <w:r w:rsidR="00C63C18">
          <w:rPr>
            <w:noProof/>
            <w:webHidden/>
          </w:rPr>
          <w:tab/>
        </w:r>
        <w:r w:rsidR="00C63C18">
          <w:rPr>
            <w:noProof/>
            <w:webHidden/>
          </w:rPr>
          <w:fldChar w:fldCharType="begin"/>
        </w:r>
        <w:r w:rsidR="00C63C18">
          <w:rPr>
            <w:noProof/>
            <w:webHidden/>
          </w:rPr>
          <w:instrText xml:space="preserve"> PAGEREF _Toc380412601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805CDD">
      <w:pPr>
        <w:pStyle w:val="Sumrio2"/>
        <w:tabs>
          <w:tab w:val="left" w:pos="1540"/>
          <w:tab w:val="right" w:leader="dot" w:pos="8494"/>
        </w:tabs>
        <w:rPr>
          <w:rFonts w:eastAsiaTheme="minorEastAsia"/>
          <w:b w:val="0"/>
          <w:bCs w:val="0"/>
          <w:noProof/>
          <w:sz w:val="22"/>
          <w:szCs w:val="22"/>
          <w:lang w:eastAsia="pt-BR"/>
        </w:rPr>
      </w:pPr>
      <w:hyperlink w:anchor="_Toc380412602" w:history="1">
        <w:r w:rsidR="00C63C18" w:rsidRPr="008C6A1F">
          <w:rPr>
            <w:rStyle w:val="Hyperlink"/>
            <w:noProof/>
          </w:rPr>
          <w:t>1.3</w:t>
        </w:r>
        <w:r w:rsidR="00C63C18">
          <w:rPr>
            <w:rFonts w:eastAsiaTheme="minorEastAsia"/>
            <w:b w:val="0"/>
            <w:bCs w:val="0"/>
            <w:noProof/>
            <w:sz w:val="22"/>
            <w:szCs w:val="22"/>
            <w:lang w:eastAsia="pt-BR"/>
          </w:rPr>
          <w:tab/>
        </w:r>
        <w:r w:rsidR="00C63C18" w:rsidRPr="008C6A1F">
          <w:rPr>
            <w:rStyle w:val="Hyperlink"/>
            <w:noProof/>
          </w:rPr>
          <w:t>O que é o SAPIENS?</w:t>
        </w:r>
        <w:r w:rsidR="00C63C18">
          <w:rPr>
            <w:noProof/>
            <w:webHidden/>
          </w:rPr>
          <w:tab/>
        </w:r>
        <w:r w:rsidR="00C63C18">
          <w:rPr>
            <w:noProof/>
            <w:webHidden/>
          </w:rPr>
          <w:fldChar w:fldCharType="begin"/>
        </w:r>
        <w:r w:rsidR="00C63C18">
          <w:rPr>
            <w:noProof/>
            <w:webHidden/>
          </w:rPr>
          <w:instrText xml:space="preserve"> PAGEREF _Toc380412602 \h </w:instrText>
        </w:r>
        <w:r w:rsidR="00C63C18">
          <w:rPr>
            <w:noProof/>
            <w:webHidden/>
          </w:rPr>
        </w:r>
        <w:r w:rsidR="00C63C18">
          <w:rPr>
            <w:noProof/>
            <w:webHidden/>
          </w:rPr>
          <w:fldChar w:fldCharType="separate"/>
        </w:r>
        <w:r w:rsidR="00C63C18">
          <w:rPr>
            <w:noProof/>
            <w:webHidden/>
          </w:rPr>
          <w:t>4</w:t>
        </w:r>
        <w:r w:rsidR="00C63C18">
          <w:rPr>
            <w:noProof/>
            <w:webHidden/>
          </w:rPr>
          <w:fldChar w:fldCharType="end"/>
        </w:r>
      </w:hyperlink>
    </w:p>
    <w:p w:rsidR="00C63C18" w:rsidRDefault="00805CDD">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0412603" w:history="1">
        <w:r w:rsidR="00C63C18" w:rsidRPr="008C6A1F">
          <w:rPr>
            <w:rStyle w:val="Hyperlink"/>
            <w:noProof/>
          </w:rPr>
          <w:t>2</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PERFIL ADMINISTRADOR</w:t>
        </w:r>
        <w:r w:rsidR="00C63C18">
          <w:rPr>
            <w:noProof/>
            <w:webHidden/>
          </w:rPr>
          <w:tab/>
        </w:r>
        <w:r w:rsidR="00C63C18">
          <w:rPr>
            <w:noProof/>
            <w:webHidden/>
          </w:rPr>
          <w:fldChar w:fldCharType="begin"/>
        </w:r>
        <w:r w:rsidR="00C63C18">
          <w:rPr>
            <w:noProof/>
            <w:webHidden/>
          </w:rPr>
          <w:instrText xml:space="preserve"> PAGEREF _Toc380412603 \h </w:instrText>
        </w:r>
        <w:r w:rsidR="00C63C18">
          <w:rPr>
            <w:noProof/>
            <w:webHidden/>
          </w:rPr>
        </w:r>
        <w:r w:rsidR="00C63C18">
          <w:rPr>
            <w:noProof/>
            <w:webHidden/>
          </w:rPr>
          <w:fldChar w:fldCharType="separate"/>
        </w:r>
        <w:r w:rsidR="00C63C18">
          <w:rPr>
            <w:noProof/>
            <w:webHidden/>
          </w:rPr>
          <w:t>5</w:t>
        </w:r>
        <w:r w:rsidR="00C63C18">
          <w:rPr>
            <w:noProof/>
            <w:webHidden/>
          </w:rPr>
          <w:fldChar w:fldCharType="end"/>
        </w:r>
      </w:hyperlink>
    </w:p>
    <w:p w:rsidR="00C63C18" w:rsidRDefault="00805CDD">
      <w:pPr>
        <w:pStyle w:val="Sumrio2"/>
        <w:tabs>
          <w:tab w:val="left" w:pos="1540"/>
          <w:tab w:val="right" w:leader="dot" w:pos="8494"/>
        </w:tabs>
        <w:rPr>
          <w:rFonts w:eastAsiaTheme="minorEastAsia"/>
          <w:b w:val="0"/>
          <w:bCs w:val="0"/>
          <w:noProof/>
          <w:sz w:val="22"/>
          <w:szCs w:val="22"/>
          <w:lang w:eastAsia="pt-BR"/>
        </w:rPr>
      </w:pPr>
      <w:hyperlink w:anchor="_Toc380412604" w:history="1">
        <w:r w:rsidR="00C63C18" w:rsidRPr="008C6A1F">
          <w:rPr>
            <w:rStyle w:val="Hyperlink"/>
            <w:noProof/>
          </w:rPr>
          <w:t>2.1</w:t>
        </w:r>
        <w:r w:rsidR="00C63C18">
          <w:rPr>
            <w:rFonts w:eastAsiaTheme="minorEastAsia"/>
            <w:b w:val="0"/>
            <w:bCs w:val="0"/>
            <w:noProof/>
            <w:sz w:val="22"/>
            <w:szCs w:val="22"/>
            <w:lang w:eastAsia="pt-BR"/>
          </w:rPr>
          <w:tab/>
        </w:r>
        <w:r w:rsidR="00C63C18" w:rsidRPr="008C6A1F">
          <w:rPr>
            <w:rStyle w:val="Hyperlink"/>
            <w:noProof/>
          </w:rPr>
          <w:t>Acesso às funcionalidades</w:t>
        </w:r>
        <w:r w:rsidR="00C63C18">
          <w:rPr>
            <w:noProof/>
            <w:webHidden/>
          </w:rPr>
          <w:tab/>
        </w:r>
        <w:r w:rsidR="00C63C18">
          <w:rPr>
            <w:noProof/>
            <w:webHidden/>
          </w:rPr>
          <w:fldChar w:fldCharType="begin"/>
        </w:r>
        <w:r w:rsidR="00C63C18">
          <w:rPr>
            <w:noProof/>
            <w:webHidden/>
          </w:rPr>
          <w:instrText xml:space="preserve"> PAGEREF _Toc380412604 \h </w:instrText>
        </w:r>
        <w:r w:rsidR="00C63C18">
          <w:rPr>
            <w:noProof/>
            <w:webHidden/>
          </w:rPr>
        </w:r>
        <w:r w:rsidR="00C63C18">
          <w:rPr>
            <w:noProof/>
            <w:webHidden/>
          </w:rPr>
          <w:fldChar w:fldCharType="separate"/>
        </w:r>
        <w:r w:rsidR="00C63C18">
          <w:rPr>
            <w:noProof/>
            <w:webHidden/>
          </w:rPr>
          <w:t>5</w:t>
        </w:r>
        <w:r w:rsidR="00C63C18">
          <w:rPr>
            <w:noProof/>
            <w:webHidden/>
          </w:rPr>
          <w:fldChar w:fldCharType="end"/>
        </w:r>
      </w:hyperlink>
    </w:p>
    <w:p w:rsidR="00C63C18" w:rsidRDefault="00805CDD">
      <w:pPr>
        <w:pStyle w:val="Sumrio2"/>
        <w:tabs>
          <w:tab w:val="left" w:pos="1540"/>
          <w:tab w:val="right" w:leader="dot" w:pos="8494"/>
        </w:tabs>
        <w:rPr>
          <w:rFonts w:eastAsiaTheme="minorEastAsia"/>
          <w:b w:val="0"/>
          <w:bCs w:val="0"/>
          <w:noProof/>
          <w:sz w:val="22"/>
          <w:szCs w:val="22"/>
          <w:lang w:eastAsia="pt-BR"/>
        </w:rPr>
      </w:pPr>
      <w:hyperlink w:anchor="_Toc380412605" w:history="1">
        <w:r w:rsidR="00C63C18" w:rsidRPr="008C6A1F">
          <w:rPr>
            <w:rStyle w:val="Hyperlink"/>
            <w:noProof/>
          </w:rPr>
          <w:t>2.2</w:t>
        </w:r>
        <w:r w:rsidR="00C63C18">
          <w:rPr>
            <w:rFonts w:eastAsiaTheme="minorEastAsia"/>
            <w:b w:val="0"/>
            <w:bCs w:val="0"/>
            <w:noProof/>
            <w:sz w:val="22"/>
            <w:szCs w:val="22"/>
            <w:lang w:eastAsia="pt-BR"/>
          </w:rPr>
          <w:tab/>
        </w:r>
        <w:r w:rsidR="00C63C18" w:rsidRPr="008C6A1F">
          <w:rPr>
            <w:rStyle w:val="Hyperlink"/>
            <w:noProof/>
          </w:rPr>
          <w:t>Gestão dos Setores</w:t>
        </w:r>
        <w:r w:rsidR="00C63C18">
          <w:rPr>
            <w:noProof/>
            <w:webHidden/>
          </w:rPr>
          <w:tab/>
        </w:r>
        <w:r w:rsidR="00C63C18">
          <w:rPr>
            <w:noProof/>
            <w:webHidden/>
          </w:rPr>
          <w:fldChar w:fldCharType="begin"/>
        </w:r>
        <w:r w:rsidR="00C63C18">
          <w:rPr>
            <w:noProof/>
            <w:webHidden/>
          </w:rPr>
          <w:instrText xml:space="preserve"> PAGEREF _Toc380412605 \h </w:instrText>
        </w:r>
        <w:r w:rsidR="00C63C18">
          <w:rPr>
            <w:noProof/>
            <w:webHidden/>
          </w:rPr>
        </w:r>
        <w:r w:rsidR="00C63C18">
          <w:rPr>
            <w:noProof/>
            <w:webHidden/>
          </w:rPr>
          <w:fldChar w:fldCharType="separate"/>
        </w:r>
        <w:r w:rsidR="00C63C18">
          <w:rPr>
            <w:noProof/>
            <w:webHidden/>
          </w:rPr>
          <w:t>6</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06" w:history="1">
        <w:r w:rsidR="00C63C18" w:rsidRPr="008C6A1F">
          <w:rPr>
            <w:rStyle w:val="Hyperlink"/>
            <w:noProof/>
          </w:rPr>
          <w:t>2.2.1</w:t>
        </w:r>
        <w:r w:rsidR="00C63C18">
          <w:rPr>
            <w:rFonts w:eastAsiaTheme="minorEastAsia"/>
            <w:noProof/>
            <w:sz w:val="22"/>
            <w:szCs w:val="22"/>
            <w:lang w:eastAsia="pt-BR"/>
          </w:rPr>
          <w:tab/>
        </w:r>
        <w:r w:rsidR="00C63C18" w:rsidRPr="008C6A1F">
          <w:rPr>
            <w:rStyle w:val="Hyperlink"/>
            <w:noProof/>
          </w:rPr>
          <w:t>Lotações</w:t>
        </w:r>
        <w:r w:rsidR="00C63C18">
          <w:rPr>
            <w:noProof/>
            <w:webHidden/>
          </w:rPr>
          <w:tab/>
        </w:r>
        <w:r w:rsidR="00C63C18">
          <w:rPr>
            <w:noProof/>
            <w:webHidden/>
          </w:rPr>
          <w:fldChar w:fldCharType="begin"/>
        </w:r>
        <w:r w:rsidR="00C63C18">
          <w:rPr>
            <w:noProof/>
            <w:webHidden/>
          </w:rPr>
          <w:instrText xml:space="preserve"> PAGEREF _Toc380412606 \h </w:instrText>
        </w:r>
        <w:r w:rsidR="00C63C18">
          <w:rPr>
            <w:noProof/>
            <w:webHidden/>
          </w:rPr>
        </w:r>
        <w:r w:rsidR="00C63C18">
          <w:rPr>
            <w:noProof/>
            <w:webHidden/>
          </w:rPr>
          <w:fldChar w:fldCharType="separate"/>
        </w:r>
        <w:r w:rsidR="00C63C18">
          <w:rPr>
            <w:noProof/>
            <w:webHidden/>
          </w:rPr>
          <w:t>7</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07" w:history="1">
        <w:r w:rsidR="00C63C18" w:rsidRPr="008C6A1F">
          <w:rPr>
            <w:rStyle w:val="Hyperlink"/>
            <w:noProof/>
          </w:rPr>
          <w:t>2.2.2</w:t>
        </w:r>
        <w:r w:rsidR="00C63C18">
          <w:rPr>
            <w:rFonts w:eastAsiaTheme="minorEastAsia"/>
            <w:noProof/>
            <w:sz w:val="22"/>
            <w:szCs w:val="22"/>
            <w:lang w:eastAsia="pt-BR"/>
          </w:rPr>
          <w:tab/>
        </w:r>
        <w:r w:rsidR="00C63C18" w:rsidRPr="008C6A1F">
          <w:rPr>
            <w:rStyle w:val="Hyperlink"/>
            <w:noProof/>
          </w:rPr>
          <w:t>Localizadores</w:t>
        </w:r>
        <w:r w:rsidR="00C63C18">
          <w:rPr>
            <w:noProof/>
            <w:webHidden/>
          </w:rPr>
          <w:tab/>
        </w:r>
        <w:r w:rsidR="00C63C18">
          <w:rPr>
            <w:noProof/>
            <w:webHidden/>
          </w:rPr>
          <w:fldChar w:fldCharType="begin"/>
        </w:r>
        <w:r w:rsidR="00C63C18">
          <w:rPr>
            <w:noProof/>
            <w:webHidden/>
          </w:rPr>
          <w:instrText xml:space="preserve"> PAGEREF _Toc380412607 \h </w:instrText>
        </w:r>
        <w:r w:rsidR="00C63C18">
          <w:rPr>
            <w:noProof/>
            <w:webHidden/>
          </w:rPr>
        </w:r>
        <w:r w:rsidR="00C63C18">
          <w:rPr>
            <w:noProof/>
            <w:webHidden/>
          </w:rPr>
          <w:fldChar w:fldCharType="separate"/>
        </w:r>
        <w:r w:rsidR="00C63C18">
          <w:rPr>
            <w:noProof/>
            <w:webHidden/>
          </w:rPr>
          <w:t>8</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08" w:history="1">
        <w:r w:rsidR="00C63C18" w:rsidRPr="008C6A1F">
          <w:rPr>
            <w:rStyle w:val="Hyperlink"/>
            <w:noProof/>
          </w:rPr>
          <w:t>2.2.3</w:t>
        </w:r>
        <w:r w:rsidR="00C63C18">
          <w:rPr>
            <w:rFonts w:eastAsiaTheme="minorEastAsia"/>
            <w:noProof/>
            <w:sz w:val="22"/>
            <w:szCs w:val="22"/>
            <w:lang w:eastAsia="pt-BR"/>
          </w:rPr>
          <w:tab/>
        </w:r>
        <w:r w:rsidR="00C63C18" w:rsidRPr="008C6A1F">
          <w:rPr>
            <w:rStyle w:val="Hyperlink"/>
            <w:noProof/>
          </w:rPr>
          <w:t>Números de Documentos</w:t>
        </w:r>
        <w:r w:rsidR="00C63C18">
          <w:rPr>
            <w:noProof/>
            <w:webHidden/>
          </w:rPr>
          <w:tab/>
        </w:r>
        <w:r w:rsidR="00C63C18">
          <w:rPr>
            <w:noProof/>
            <w:webHidden/>
          </w:rPr>
          <w:fldChar w:fldCharType="begin"/>
        </w:r>
        <w:r w:rsidR="00C63C18">
          <w:rPr>
            <w:noProof/>
            <w:webHidden/>
          </w:rPr>
          <w:instrText xml:space="preserve"> PAGEREF _Toc380412608 \h </w:instrText>
        </w:r>
        <w:r w:rsidR="00C63C18">
          <w:rPr>
            <w:noProof/>
            <w:webHidden/>
          </w:rPr>
        </w:r>
        <w:r w:rsidR="00C63C18">
          <w:rPr>
            <w:noProof/>
            <w:webHidden/>
          </w:rPr>
          <w:fldChar w:fldCharType="separate"/>
        </w:r>
        <w:r w:rsidR="00C63C18">
          <w:rPr>
            <w:noProof/>
            <w:webHidden/>
          </w:rPr>
          <w:t>9</w:t>
        </w:r>
        <w:r w:rsidR="00C63C18">
          <w:rPr>
            <w:noProof/>
            <w:webHidden/>
          </w:rPr>
          <w:fldChar w:fldCharType="end"/>
        </w:r>
      </w:hyperlink>
    </w:p>
    <w:p w:rsidR="00C63C18" w:rsidRDefault="00805CDD">
      <w:pPr>
        <w:pStyle w:val="Sumrio2"/>
        <w:tabs>
          <w:tab w:val="left" w:pos="1540"/>
          <w:tab w:val="right" w:leader="dot" w:pos="8494"/>
        </w:tabs>
        <w:rPr>
          <w:rFonts w:eastAsiaTheme="minorEastAsia"/>
          <w:b w:val="0"/>
          <w:bCs w:val="0"/>
          <w:noProof/>
          <w:sz w:val="22"/>
          <w:szCs w:val="22"/>
          <w:lang w:eastAsia="pt-BR"/>
        </w:rPr>
      </w:pPr>
      <w:hyperlink w:anchor="_Toc380412609" w:history="1">
        <w:r w:rsidR="00C63C18" w:rsidRPr="008C6A1F">
          <w:rPr>
            <w:rStyle w:val="Hyperlink"/>
            <w:noProof/>
          </w:rPr>
          <w:t>2.3</w:t>
        </w:r>
        <w:r w:rsidR="00C63C18">
          <w:rPr>
            <w:rFonts w:eastAsiaTheme="minorEastAsia"/>
            <w:b w:val="0"/>
            <w:bCs w:val="0"/>
            <w:noProof/>
            <w:sz w:val="22"/>
            <w:szCs w:val="22"/>
            <w:lang w:eastAsia="pt-BR"/>
          </w:rPr>
          <w:tab/>
        </w:r>
        <w:r w:rsidR="00C63C18" w:rsidRPr="008C6A1F">
          <w:rPr>
            <w:rStyle w:val="Hyperlink"/>
            <w:noProof/>
          </w:rPr>
          <w:t>Gestão dos Usuários</w:t>
        </w:r>
        <w:r w:rsidR="00C63C18">
          <w:rPr>
            <w:noProof/>
            <w:webHidden/>
          </w:rPr>
          <w:tab/>
        </w:r>
        <w:r w:rsidR="00C63C18">
          <w:rPr>
            <w:noProof/>
            <w:webHidden/>
          </w:rPr>
          <w:fldChar w:fldCharType="begin"/>
        </w:r>
        <w:r w:rsidR="00C63C18">
          <w:rPr>
            <w:noProof/>
            <w:webHidden/>
          </w:rPr>
          <w:instrText xml:space="preserve"> PAGEREF _Toc380412609 \h </w:instrText>
        </w:r>
        <w:r w:rsidR="00C63C18">
          <w:rPr>
            <w:noProof/>
            <w:webHidden/>
          </w:rPr>
        </w:r>
        <w:r w:rsidR="00C63C18">
          <w:rPr>
            <w:noProof/>
            <w:webHidden/>
          </w:rPr>
          <w:fldChar w:fldCharType="separate"/>
        </w:r>
        <w:r w:rsidR="00C63C18">
          <w:rPr>
            <w:noProof/>
            <w:webHidden/>
          </w:rPr>
          <w:t>9</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10" w:history="1">
        <w:r w:rsidR="00C63C18" w:rsidRPr="008C6A1F">
          <w:rPr>
            <w:rStyle w:val="Hyperlink"/>
            <w:noProof/>
          </w:rPr>
          <w:t>2.3.1</w:t>
        </w:r>
        <w:r w:rsidR="00C63C18">
          <w:rPr>
            <w:rFonts w:eastAsiaTheme="minorEastAsia"/>
            <w:noProof/>
            <w:sz w:val="22"/>
            <w:szCs w:val="22"/>
            <w:lang w:eastAsia="pt-BR"/>
          </w:rPr>
          <w:tab/>
        </w:r>
        <w:r w:rsidR="00C63C18" w:rsidRPr="008C6A1F">
          <w:rPr>
            <w:rStyle w:val="Hyperlink"/>
            <w:noProof/>
          </w:rPr>
          <w:t>Perfis</w:t>
        </w:r>
        <w:r w:rsidR="00C63C18">
          <w:rPr>
            <w:noProof/>
            <w:webHidden/>
          </w:rPr>
          <w:tab/>
        </w:r>
        <w:r w:rsidR="00C63C18">
          <w:rPr>
            <w:noProof/>
            <w:webHidden/>
          </w:rPr>
          <w:fldChar w:fldCharType="begin"/>
        </w:r>
        <w:r w:rsidR="00C63C18">
          <w:rPr>
            <w:noProof/>
            <w:webHidden/>
          </w:rPr>
          <w:instrText xml:space="preserve"> PAGEREF _Toc380412610 \h </w:instrText>
        </w:r>
        <w:r w:rsidR="00C63C18">
          <w:rPr>
            <w:noProof/>
            <w:webHidden/>
          </w:rPr>
        </w:r>
        <w:r w:rsidR="00C63C18">
          <w:rPr>
            <w:noProof/>
            <w:webHidden/>
          </w:rPr>
          <w:fldChar w:fldCharType="separate"/>
        </w:r>
        <w:r w:rsidR="00C63C18">
          <w:rPr>
            <w:noProof/>
            <w:webHidden/>
          </w:rPr>
          <w:t>11</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11" w:history="1">
        <w:r w:rsidR="00C63C18" w:rsidRPr="008C6A1F">
          <w:rPr>
            <w:rStyle w:val="Hyperlink"/>
            <w:noProof/>
          </w:rPr>
          <w:t>2.3.2</w:t>
        </w:r>
        <w:r w:rsidR="00C63C18">
          <w:rPr>
            <w:rFonts w:eastAsiaTheme="minorEastAsia"/>
            <w:noProof/>
            <w:sz w:val="22"/>
            <w:szCs w:val="22"/>
            <w:lang w:eastAsia="pt-BR"/>
          </w:rPr>
          <w:tab/>
        </w:r>
        <w:r w:rsidR="00C63C18" w:rsidRPr="008C6A1F">
          <w:rPr>
            <w:rStyle w:val="Hyperlink"/>
            <w:noProof/>
          </w:rPr>
          <w:t>Nível de Acesso</w:t>
        </w:r>
        <w:r w:rsidR="00C63C18">
          <w:rPr>
            <w:noProof/>
            <w:webHidden/>
          </w:rPr>
          <w:tab/>
        </w:r>
        <w:r w:rsidR="00C63C18">
          <w:rPr>
            <w:noProof/>
            <w:webHidden/>
          </w:rPr>
          <w:fldChar w:fldCharType="begin"/>
        </w:r>
        <w:r w:rsidR="00C63C18">
          <w:rPr>
            <w:noProof/>
            <w:webHidden/>
          </w:rPr>
          <w:instrText xml:space="preserve"> PAGEREF _Toc380412611 \h </w:instrText>
        </w:r>
        <w:r w:rsidR="00C63C18">
          <w:rPr>
            <w:noProof/>
            <w:webHidden/>
          </w:rPr>
        </w:r>
        <w:r w:rsidR="00C63C18">
          <w:rPr>
            <w:noProof/>
            <w:webHidden/>
          </w:rPr>
          <w:fldChar w:fldCharType="separate"/>
        </w:r>
        <w:r w:rsidR="00C63C18">
          <w:rPr>
            <w:noProof/>
            <w:webHidden/>
          </w:rPr>
          <w:t>12</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12" w:history="1">
        <w:r w:rsidR="00C63C18" w:rsidRPr="008C6A1F">
          <w:rPr>
            <w:rStyle w:val="Hyperlink"/>
            <w:noProof/>
          </w:rPr>
          <w:t>2.3.3</w:t>
        </w:r>
        <w:r w:rsidR="00C63C18">
          <w:rPr>
            <w:rFonts w:eastAsiaTheme="minorEastAsia"/>
            <w:noProof/>
            <w:sz w:val="22"/>
            <w:szCs w:val="22"/>
            <w:lang w:eastAsia="pt-BR"/>
          </w:rPr>
          <w:tab/>
        </w:r>
        <w:r w:rsidR="00C63C18" w:rsidRPr="008C6A1F">
          <w:rPr>
            <w:rStyle w:val="Hyperlink"/>
            <w:noProof/>
          </w:rPr>
          <w:t>Lotações</w:t>
        </w:r>
        <w:r w:rsidR="00C63C18">
          <w:rPr>
            <w:noProof/>
            <w:webHidden/>
          </w:rPr>
          <w:tab/>
        </w:r>
        <w:r w:rsidR="00C63C18">
          <w:rPr>
            <w:noProof/>
            <w:webHidden/>
          </w:rPr>
          <w:fldChar w:fldCharType="begin"/>
        </w:r>
        <w:r w:rsidR="00C63C18">
          <w:rPr>
            <w:noProof/>
            <w:webHidden/>
          </w:rPr>
          <w:instrText xml:space="preserve"> PAGEREF _Toc380412612 \h </w:instrText>
        </w:r>
        <w:r w:rsidR="00C63C18">
          <w:rPr>
            <w:noProof/>
            <w:webHidden/>
          </w:rPr>
        </w:r>
        <w:r w:rsidR="00C63C18">
          <w:rPr>
            <w:noProof/>
            <w:webHidden/>
          </w:rPr>
          <w:fldChar w:fldCharType="separate"/>
        </w:r>
        <w:r w:rsidR="00C63C18">
          <w:rPr>
            <w:noProof/>
            <w:webHidden/>
          </w:rPr>
          <w:t>14</w:t>
        </w:r>
        <w:r w:rsidR="00C63C18">
          <w:rPr>
            <w:noProof/>
            <w:webHidden/>
          </w:rPr>
          <w:fldChar w:fldCharType="end"/>
        </w:r>
      </w:hyperlink>
    </w:p>
    <w:p w:rsidR="00C63C18" w:rsidRDefault="00805CDD">
      <w:pPr>
        <w:pStyle w:val="Sumrio3"/>
        <w:tabs>
          <w:tab w:val="left" w:pos="1696"/>
          <w:tab w:val="right" w:leader="dot" w:pos="8494"/>
        </w:tabs>
        <w:rPr>
          <w:rFonts w:eastAsiaTheme="minorEastAsia"/>
          <w:noProof/>
          <w:sz w:val="22"/>
          <w:szCs w:val="22"/>
          <w:lang w:eastAsia="pt-BR"/>
        </w:rPr>
      </w:pPr>
      <w:hyperlink w:anchor="_Toc380412613" w:history="1">
        <w:r w:rsidR="00C63C18" w:rsidRPr="008C6A1F">
          <w:rPr>
            <w:rStyle w:val="Hyperlink"/>
            <w:noProof/>
          </w:rPr>
          <w:t>2.3.4</w:t>
        </w:r>
        <w:r w:rsidR="00C63C18">
          <w:rPr>
            <w:rFonts w:eastAsiaTheme="minorEastAsia"/>
            <w:noProof/>
            <w:sz w:val="22"/>
            <w:szCs w:val="22"/>
            <w:lang w:eastAsia="pt-BR"/>
          </w:rPr>
          <w:tab/>
        </w:r>
        <w:r w:rsidR="00C63C18" w:rsidRPr="008C6A1F">
          <w:rPr>
            <w:rStyle w:val="Hyperlink"/>
            <w:noProof/>
          </w:rPr>
          <w:t>Afastamentos</w:t>
        </w:r>
        <w:r w:rsidR="00C63C18">
          <w:rPr>
            <w:noProof/>
            <w:webHidden/>
          </w:rPr>
          <w:tab/>
        </w:r>
        <w:r w:rsidR="00C63C18">
          <w:rPr>
            <w:noProof/>
            <w:webHidden/>
          </w:rPr>
          <w:fldChar w:fldCharType="begin"/>
        </w:r>
        <w:r w:rsidR="00C63C18">
          <w:rPr>
            <w:noProof/>
            <w:webHidden/>
          </w:rPr>
          <w:instrText xml:space="preserve"> PAGEREF _Toc380412613 \h </w:instrText>
        </w:r>
        <w:r w:rsidR="00C63C18">
          <w:rPr>
            <w:noProof/>
            <w:webHidden/>
          </w:rPr>
        </w:r>
        <w:r w:rsidR="00C63C18">
          <w:rPr>
            <w:noProof/>
            <w:webHidden/>
          </w:rPr>
          <w:fldChar w:fldCharType="separate"/>
        </w:r>
        <w:r w:rsidR="00C63C18">
          <w:rPr>
            <w:noProof/>
            <w:webHidden/>
          </w:rPr>
          <w:t>14</w:t>
        </w:r>
        <w:r w:rsidR="00C63C18">
          <w:rPr>
            <w:noProof/>
            <w:webHidden/>
          </w:rPr>
          <w:fldChar w:fldCharType="end"/>
        </w:r>
      </w:hyperlink>
    </w:p>
    <w:p w:rsidR="00C63C18" w:rsidRDefault="00805CDD">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0412614" w:history="1">
        <w:r w:rsidR="00C63C18" w:rsidRPr="008C6A1F">
          <w:rPr>
            <w:rStyle w:val="Hyperlink"/>
            <w:noProof/>
          </w:rPr>
          <w:t>3</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CONCLUSÃO</w:t>
        </w:r>
        <w:r w:rsidR="00C63C18">
          <w:rPr>
            <w:noProof/>
            <w:webHidden/>
          </w:rPr>
          <w:tab/>
        </w:r>
        <w:r w:rsidR="00C63C18">
          <w:rPr>
            <w:noProof/>
            <w:webHidden/>
          </w:rPr>
          <w:fldChar w:fldCharType="begin"/>
        </w:r>
        <w:r w:rsidR="00C63C18">
          <w:rPr>
            <w:noProof/>
            <w:webHidden/>
          </w:rPr>
          <w:instrText xml:space="preserve"> PAGEREF _Toc380412614 \h </w:instrText>
        </w:r>
        <w:r w:rsidR="00C63C18">
          <w:rPr>
            <w:noProof/>
            <w:webHidden/>
          </w:rPr>
        </w:r>
        <w:r w:rsidR="00C63C18">
          <w:rPr>
            <w:noProof/>
            <w:webHidden/>
          </w:rPr>
          <w:fldChar w:fldCharType="separate"/>
        </w:r>
        <w:r w:rsidR="00C63C18">
          <w:rPr>
            <w:noProof/>
            <w:webHidden/>
          </w:rPr>
          <w:t>15</w:t>
        </w:r>
        <w:r w:rsidR="00C63C18">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1" w:name="_Toc364498305"/>
      <w:bookmarkStart w:id="2" w:name="_Toc364500739"/>
      <w:r>
        <w:br w:type="page"/>
      </w:r>
    </w:p>
    <w:p w:rsidR="00EF137D" w:rsidRDefault="00DD7E90">
      <w:pPr>
        <w:pStyle w:val="Ttulo1"/>
      </w:pPr>
      <w:bookmarkStart w:id="3" w:name="_Toc380412599"/>
      <w:r>
        <w:lastRenderedPageBreak/>
        <w:t>INTRODUÇÃO</w:t>
      </w:r>
      <w:bookmarkEnd w:id="1"/>
      <w:bookmarkEnd w:id="2"/>
      <w:bookmarkEnd w:id="3"/>
    </w:p>
    <w:p w:rsidR="00EF137D" w:rsidRDefault="00DD7E90">
      <w:pPr>
        <w:pStyle w:val="Ttulo2"/>
      </w:pPr>
      <w:bookmarkStart w:id="4" w:name="_Toc364498306"/>
      <w:bookmarkStart w:id="5" w:name="_Toc364500740"/>
      <w:bookmarkStart w:id="6" w:name="_Toc380412600"/>
      <w:r>
        <w:t>Gerenciamento Eletrônico de Documentos (GED)</w:t>
      </w:r>
      <w:bookmarkEnd w:id="4"/>
      <w:bookmarkEnd w:id="5"/>
      <w:bookmarkEnd w:id="6"/>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7" w:name="_Toc364498307"/>
      <w:bookmarkStart w:id="8" w:name="_Toc364500741"/>
      <w:bookmarkStart w:id="9" w:name="_Toc380412601"/>
      <w:r>
        <w:t>Sistema Informatizado de Gestão Arquivística de Documentos (SIGAD)</w:t>
      </w:r>
      <w:bookmarkEnd w:id="7"/>
      <w:bookmarkEnd w:id="8"/>
      <w:bookmarkEnd w:id="9"/>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10" w:name="_Toc364498308"/>
      <w:bookmarkStart w:id="11" w:name="_Toc364500742"/>
      <w:bookmarkStart w:id="12" w:name="_Toc380412602"/>
      <w:r>
        <w:t>O que é o SAPIENS?</w:t>
      </w:r>
      <w:bookmarkEnd w:id="10"/>
      <w:bookmarkEnd w:id="11"/>
      <w:bookmarkEnd w:id="12"/>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3" w:name="_Toc364498317"/>
      <w:bookmarkStart w:id="14" w:name="_Toc364500751"/>
      <w:bookmarkStart w:id="15" w:name="_Toc380412603"/>
      <w:r>
        <w:lastRenderedPageBreak/>
        <w:t>PERFIL ADMINISTRADOR</w:t>
      </w:r>
      <w:bookmarkEnd w:id="13"/>
      <w:bookmarkEnd w:id="14"/>
      <w:bookmarkEnd w:id="15"/>
      <w:r>
        <w:t xml:space="preserve"> </w:t>
      </w:r>
    </w:p>
    <w:p w:rsidR="00EF137D" w:rsidRDefault="00DD7E90">
      <w:pPr>
        <w:pStyle w:val="Ttulo2"/>
      </w:pPr>
      <w:r>
        <w:t xml:space="preserve"> </w:t>
      </w:r>
      <w:bookmarkStart w:id="16" w:name="_Toc380412604"/>
      <w:r>
        <w:t>Acesso às funcionalidades</w:t>
      </w:r>
      <w:bookmarkEnd w:id="16"/>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DD7E90">
      <w:pPr>
        <w:ind w:firstLine="0"/>
        <w:jc w:val="center"/>
      </w:pPr>
      <w:r>
        <w:rPr>
          <w:noProof/>
          <w:lang w:eastAsia="pt-BR"/>
        </w:rPr>
        <w:drawing>
          <wp:inline distT="0" distB="0" distL="0" distR="0">
            <wp:extent cx="933450" cy="361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p>
    <w:p w:rsidR="00EF137D" w:rsidRDefault="00DD7E90">
      <w:r>
        <w:t>Será apresentada a tela para gerenciamento de Setores e Usuários:</w:t>
      </w:r>
    </w:p>
    <w:p w:rsidR="00EF137D" w:rsidRDefault="00DD7E90">
      <w:pPr>
        <w:ind w:firstLine="0"/>
        <w:jc w:val="center"/>
      </w:pPr>
      <w:r>
        <w:rPr>
          <w:noProof/>
          <w:lang w:eastAsia="pt-BR"/>
        </w:rPr>
        <w:drawing>
          <wp:inline distT="0" distB="0" distL="0" distR="0">
            <wp:extent cx="4631927" cy="1907446"/>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53" b="24875"/>
                    <a:stretch/>
                  </pic:blipFill>
                  <pic:spPr bwMode="auto">
                    <a:xfrm>
                      <a:off x="0" y="0"/>
                      <a:ext cx="4658787" cy="191850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lastRenderedPageBreak/>
        <w:t xml:space="preserve"> </w:t>
      </w:r>
      <w:bookmarkStart w:id="17" w:name="_Toc380412605"/>
      <w:r>
        <w:t>Gestão dos Setores</w:t>
      </w:r>
      <w:bookmarkEnd w:id="17"/>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DD7E90">
      <w:pPr>
        <w:ind w:firstLine="0"/>
        <w:jc w:val="center"/>
      </w:pPr>
      <w:r>
        <w:rPr>
          <w:noProof/>
          <w:lang w:eastAsia="pt-BR"/>
        </w:rPr>
        <w:drawing>
          <wp:inline distT="0" distB="0" distL="0" distR="0">
            <wp:extent cx="2905884" cy="939775"/>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433" r="75562" b="73963"/>
                    <a:stretch/>
                  </pic:blipFill>
                  <pic:spPr bwMode="auto">
                    <a:xfrm>
                      <a:off x="0" y="0"/>
                      <a:ext cx="2908856" cy="94073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Em seguida deverão ser preenchidos os campos, conforme abaixo:</w:t>
      </w:r>
    </w:p>
    <w:p w:rsidR="00EF137D" w:rsidRDefault="00903BCC">
      <w:pPr>
        <w:ind w:firstLine="0"/>
        <w:jc w:val="center"/>
      </w:pPr>
      <w:r>
        <w:rPr>
          <w:noProof/>
          <w:lang w:eastAsia="pt-BR"/>
        </w:rPr>
        <w:drawing>
          <wp:inline distT="0" distB="0" distL="0" distR="0">
            <wp:extent cx="5400675" cy="40957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F137D" w:rsidRDefault="00DD7E90">
      <w:pPr>
        <w:pStyle w:val="PargrafodaLista"/>
        <w:numPr>
          <w:ilvl w:val="0"/>
          <w:numId w:val="23"/>
        </w:numPr>
      </w:pPr>
      <w:r>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E7469" w:rsidRDefault="00EE7469">
      <w:pPr>
        <w:pStyle w:val="PargrafodaLista"/>
        <w:numPr>
          <w:ilvl w:val="0"/>
          <w:numId w:val="23"/>
        </w:numPr>
      </w:pPr>
      <w:r>
        <w:lastRenderedPageBreak/>
        <w:t>Endereço: Se este campo for preenchido, o SAPIENS colocará o endereço do Setor no cabeçalho dos documentos que forem produzidos com o Editor de Textos do sistema.</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903BCC">
      <w:pPr>
        <w:pStyle w:val="PargrafodaLista"/>
        <w:numPr>
          <w:ilvl w:val="0"/>
          <w:numId w:val="23"/>
        </w:numPr>
      </w:pPr>
      <w:r>
        <w:t>Ativo</w:t>
      </w:r>
      <w:r w:rsidR="00DD7E90">
        <w:t>: para indicar se um setor está ativo ou inativo.</w:t>
      </w:r>
    </w:p>
    <w:p w:rsidR="00EF137D" w:rsidRDefault="00DD7E90">
      <w:r>
        <w:t>Atenção, pois Setores não podem ser excluídos, mas apenas Inativados.</w:t>
      </w:r>
    </w:p>
    <w:p w:rsidR="00EF137D" w:rsidRDefault="00DD7E90">
      <w:r>
        <w:t>Para inativar um Setor, basta clicar duas vezes sobre o mesmo com editá-lo, desmarcar a opção “Ativo”, e salvar.</w:t>
      </w:r>
    </w:p>
    <w:p w:rsidR="00903BCC" w:rsidRDefault="00903BCC">
      <w:r>
        <w:t>Atenção, pois um setor apenas poderá ser inativado se não houver mais usuários lotados e se não houve mais nenhum Processo/Documento Avulso sob sua responsabilidade.</w:t>
      </w:r>
    </w:p>
    <w:p w:rsidR="00EF137D" w:rsidRDefault="00903BCC">
      <w:pPr>
        <w:ind w:firstLine="0"/>
        <w:jc w:val="center"/>
      </w:pPr>
      <w:r>
        <w:rPr>
          <w:noProof/>
          <w:lang w:eastAsia="pt-BR"/>
        </w:rPr>
        <w:drawing>
          <wp:inline distT="0" distB="0" distL="0" distR="0">
            <wp:extent cx="53911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903BCC" w:rsidRDefault="00903BCC">
      <w:r>
        <w:t>A opção “Distribuidor” consiste em uma configuração do Setor sob responsabilidade do Administrador. Se a opção estiver marcada, Usuários de outros Setores somente poderão encaminhar tarefas para usuários do Setor de destino que tenham perfil de DISTRIBUIDOR. Caso não haja usuários com perfil de DISTRIBUIDOR naquele setor, essa regra automaticamente perde validade.</w:t>
      </w:r>
    </w:p>
    <w:p w:rsidR="00EF137D" w:rsidRDefault="00DD7E90">
      <w:r>
        <w:t xml:space="preserve">Após o preenchimento dos campos acima, clicando em Salvar serão apresentadas mais </w:t>
      </w:r>
      <w:r w:rsidR="00903BCC">
        <w:t>abas: Lotações,</w:t>
      </w:r>
      <w:r>
        <w:t xml:space="preserve"> Localizadores</w:t>
      </w:r>
      <w:r w:rsidR="00903BCC">
        <w:t xml:space="preserve"> e Números de Documentos</w:t>
      </w:r>
      <w:r>
        <w:t>.</w:t>
      </w:r>
    </w:p>
    <w:p w:rsidR="00EF137D" w:rsidRDefault="00903BCC">
      <w:pPr>
        <w:ind w:firstLine="0"/>
        <w:jc w:val="center"/>
      </w:pPr>
      <w:r>
        <w:rPr>
          <w:noProof/>
          <w:lang w:eastAsia="pt-BR"/>
        </w:rPr>
        <w:drawing>
          <wp:inline distT="0" distB="0" distL="0" distR="0">
            <wp:extent cx="5400675" cy="504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EF137D" w:rsidRDefault="00DD7E90">
      <w:pPr>
        <w:pStyle w:val="Ttulo3"/>
      </w:pPr>
      <w:bookmarkStart w:id="18" w:name="_Toc380412606"/>
      <w:r>
        <w:t>Lotações</w:t>
      </w:r>
      <w:bookmarkEnd w:id="18"/>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lastRenderedPageBreak/>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9" w:name="_Toc380412607"/>
      <w:r>
        <w:t>Localizadores</w:t>
      </w:r>
      <w:bookmarkEnd w:id="19"/>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lastRenderedPageBreak/>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903BCC" w:rsidRDefault="00903BCC" w:rsidP="00903BCC">
      <w:pPr>
        <w:pStyle w:val="Ttulo3"/>
      </w:pPr>
      <w:bookmarkStart w:id="20" w:name="_Toc380412608"/>
      <w:r>
        <w:t>Números de Documentos</w:t>
      </w:r>
      <w:bookmarkEnd w:id="20"/>
    </w:p>
    <w:p w:rsidR="00903BCC" w:rsidRDefault="00903BCC" w:rsidP="00903BCC">
      <w:r>
        <w:t>Na aba Números de Documentos o Administrador poderá configurar os Números de Documentos iniciais para um Setor.</w:t>
      </w:r>
    </w:p>
    <w:p w:rsidR="00903BCC" w:rsidRDefault="00903BCC" w:rsidP="00903BCC">
      <w:r>
        <w:t>Assim, por exemplo, tão logo um Setor passe a utilizar o SAPIENS, poderá ser definido que o primeiro Ofício a ser gerado será o de número 1137 (Ofício 1137/2014).</w:t>
      </w:r>
      <w:r w:rsidR="000F7041">
        <w:t xml:space="preserve"> E assim sucessivamente para todos os Tipos de Documentos disponíveis no SAPIENS.</w:t>
      </w:r>
    </w:p>
    <w:p w:rsidR="00903BCC" w:rsidRDefault="00903BCC" w:rsidP="00903BCC">
      <w:pPr>
        <w:ind w:firstLine="0"/>
        <w:jc w:val="center"/>
      </w:pPr>
      <w:r>
        <w:rPr>
          <w:noProof/>
          <w:lang w:eastAsia="pt-BR"/>
        </w:rPr>
        <w:drawing>
          <wp:inline distT="0" distB="0" distL="0" distR="0">
            <wp:extent cx="5400675" cy="1504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EF137D" w:rsidRDefault="00DD7E90">
      <w:pPr>
        <w:pStyle w:val="Ttulo2"/>
      </w:pPr>
      <w:bookmarkStart w:id="21" w:name="_Toc380412609"/>
      <w:r>
        <w:t>Gestão dos Usuários</w:t>
      </w:r>
      <w:bookmarkEnd w:id="21"/>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lastRenderedPageBreak/>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lastRenderedPageBreak/>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2" w:name="_Toc380412610"/>
      <w:r>
        <w:t>Perfis</w:t>
      </w:r>
      <w:bookmarkEnd w:id="22"/>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lastRenderedPageBreak/>
        <w:t>Os demais Perfis devem ser atribuídos conforme o caso concreto, pelo Administrador. Estes podem ser retirados e recolocados a qualquer momento, bastando editar o Usuário.</w:t>
      </w:r>
    </w:p>
    <w:p w:rsidR="00EF137D" w:rsidRDefault="00DD7E90">
      <w:pPr>
        <w:pStyle w:val="Ttulo3"/>
      </w:pPr>
      <w:bookmarkStart w:id="23" w:name="_Toc380412611"/>
      <w:r>
        <w:t>Nível de Acesso</w:t>
      </w:r>
      <w:bookmarkEnd w:id="23"/>
    </w:p>
    <w:p w:rsidR="00EF137D" w:rsidRDefault="00DD7E90">
      <w:r>
        <w:t>O objeto do Nível de Acesso é permitir ao</w:t>
      </w:r>
      <w:r w:rsidR="00293285">
        <w:t xml:space="preserve">s usuários que classifiquem ou desclassifiquem </w:t>
      </w:r>
      <w:r>
        <w:t>os Processos/Documentos Avulso</w:t>
      </w:r>
      <w:r w:rsidR="00293285">
        <w:t xml:space="preserve"> como </w:t>
      </w:r>
      <w:r w:rsidR="00293285" w:rsidRPr="00293285">
        <w:rPr>
          <w:b/>
        </w:rPr>
        <w:t>sigilosos</w:t>
      </w:r>
      <w:r>
        <w:t>, de acordo com a normatização legal.</w:t>
      </w:r>
    </w:p>
    <w:p w:rsidR="00EF137D" w:rsidRDefault="00DD7E90">
      <w:r>
        <w:t>A Lei n. 12.527/2021, chamada de Lei de Acesso à Informação, regulamenta essa questão. O Decreto n. 7.724/2012, por sua vez, regulamentou a Lei de Acesso à</w:t>
      </w:r>
      <w:r w:rsidR="00293285">
        <w:t xml:space="preserve"> Informação</w:t>
      </w:r>
      <w:r>
        <w:t>.</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lastRenderedPageBreak/>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r w:rsidR="00293285">
        <w:t>, e portanto consiga acessar Processos/Documentos Avulsos com sigilo</w:t>
      </w:r>
      <w:r>
        <w:t>;</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4" w:name="_Toc380412612"/>
      <w:r>
        <w:lastRenderedPageBreak/>
        <w:t>Lotações</w:t>
      </w:r>
      <w:bookmarkEnd w:id="24"/>
    </w:p>
    <w:p w:rsidR="00EF137D" w:rsidRDefault="00DD7E90">
      <w:bookmarkStart w:id="25" w:name="_Toc364498328"/>
      <w:bookmarkStart w:id="26"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3">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bookmarkEnd w:id="26"/>
    </w:p>
    <w:p w:rsidR="00EF137D" w:rsidRDefault="00DD7E90">
      <w:pPr>
        <w:pStyle w:val="Ttulo3"/>
      </w:pPr>
      <w:bookmarkStart w:id="27" w:name="_Toc380412613"/>
      <w:r>
        <w:t>Afastamentos</w:t>
      </w:r>
      <w:bookmarkEnd w:id="27"/>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lastRenderedPageBreak/>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EF137D" w:rsidRDefault="00DD7E90">
      <w:pPr>
        <w:pStyle w:val="Ttulo1"/>
      </w:pPr>
      <w:bookmarkStart w:id="28" w:name="_Toc365391863"/>
      <w:bookmarkStart w:id="29" w:name="_Toc380412614"/>
      <w:r>
        <w:t>CONCLUSÃO</w:t>
      </w:r>
      <w:bookmarkEnd w:id="28"/>
      <w:bookmarkEnd w:id="29"/>
    </w:p>
    <w:p w:rsidR="00EF137D" w:rsidRDefault="00DD7E90">
      <w:r>
        <w:t>O Manual SAPIENS para Administradores tem pode objetivo apresentar as funcionalidades exclusivas do Administrador.</w:t>
      </w:r>
    </w:p>
    <w:p w:rsidR="00EF137D" w:rsidRDefault="00DD7E90">
      <w:r>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7"/>
      <w:footerReference w:type="default" r:id="rId2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CDD" w:rsidRDefault="00805CDD">
      <w:r>
        <w:separator/>
      </w:r>
    </w:p>
  </w:endnote>
  <w:endnote w:type="continuationSeparator" w:id="0">
    <w:p w:rsidR="00805CDD" w:rsidRDefault="0080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125092">
          <w:rPr>
            <w:noProof/>
          </w:rPr>
          <w:t>15</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CDD" w:rsidRDefault="00805CDD">
      <w:r>
        <w:separator/>
      </w:r>
    </w:p>
  </w:footnote>
  <w:footnote w:type="continuationSeparator" w:id="0">
    <w:p w:rsidR="00805CDD" w:rsidRDefault="00805CDD">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0F7041"/>
    <w:rsid w:val="00125092"/>
    <w:rsid w:val="00293285"/>
    <w:rsid w:val="00404905"/>
    <w:rsid w:val="006E7B5E"/>
    <w:rsid w:val="00805CDD"/>
    <w:rsid w:val="00892845"/>
    <w:rsid w:val="00903BCC"/>
    <w:rsid w:val="00B6770C"/>
    <w:rsid w:val="00B87903"/>
    <w:rsid w:val="00BE77B1"/>
    <w:rsid w:val="00C1020A"/>
    <w:rsid w:val="00C63C18"/>
    <w:rsid w:val="00C94CE1"/>
    <w:rsid w:val="00CE1DEF"/>
    <w:rsid w:val="00DD7E90"/>
    <w:rsid w:val="00E44FA2"/>
    <w:rsid w:val="00EE7469"/>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4247B-6AC7-433D-8476-1DD654F4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2446</Words>
  <Characters>13212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2013-08-18T14:21:00Z</cp:lastPrinted>
  <dcterms:created xsi:type="dcterms:W3CDTF">2014-04-14T19:09:00Z</dcterms:created>
  <dcterms:modified xsi:type="dcterms:W3CDTF">2014-04-14T19:09:00Z</dcterms:modified>
</cp:coreProperties>
</file>