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A49D4">
        <w:rPr>
          <w:sz w:val="30"/>
          <w:szCs w:val="30"/>
        </w:rPr>
        <w:t>1.</w:t>
      </w:r>
      <w:r w:rsidR="006C2FC8">
        <w:rPr>
          <w:sz w:val="30"/>
          <w:szCs w:val="30"/>
        </w:rPr>
        <w:t>7</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036429">
      <w:pPr>
        <w:tabs>
          <w:tab w:val="clear" w:pos="1530"/>
        </w:tabs>
        <w:spacing w:after="160" w:line="259" w:lineRule="auto"/>
        <w:ind w:firstLine="0"/>
        <w:jc w:val="center"/>
      </w:pPr>
      <w:r>
        <w:t>2015</w:t>
      </w:r>
      <w:r w:rsidR="00B65BB9">
        <w:br w:type="page"/>
      </w:r>
    </w:p>
    <w:p w:rsidR="00E1280F"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7302" w:history="1">
        <w:r w:rsidR="00E1280F" w:rsidRPr="00866412">
          <w:rPr>
            <w:rStyle w:val="Hyperlink"/>
            <w:noProof/>
          </w:rPr>
          <w:t>1</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INTRODUÇÃO</w:t>
        </w:r>
        <w:r w:rsidR="00E1280F">
          <w:rPr>
            <w:noProof/>
            <w:webHidden/>
          </w:rPr>
          <w:tab/>
        </w:r>
        <w:r w:rsidR="00E1280F">
          <w:rPr>
            <w:noProof/>
            <w:webHidden/>
          </w:rPr>
          <w:fldChar w:fldCharType="begin"/>
        </w:r>
        <w:r w:rsidR="00E1280F">
          <w:rPr>
            <w:noProof/>
            <w:webHidden/>
          </w:rPr>
          <w:instrText xml:space="preserve"> PAGEREF _Toc430077302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03" w:history="1">
        <w:r w:rsidR="00E1280F" w:rsidRPr="00866412">
          <w:rPr>
            <w:rStyle w:val="Hyperlink"/>
            <w:noProof/>
          </w:rPr>
          <w:t>1.1</w:t>
        </w:r>
        <w:r w:rsidR="00E1280F">
          <w:rPr>
            <w:rFonts w:eastAsiaTheme="minorEastAsia"/>
            <w:b w:val="0"/>
            <w:bCs w:val="0"/>
            <w:noProof/>
            <w:sz w:val="22"/>
            <w:szCs w:val="22"/>
            <w:lang w:eastAsia="pt-BR"/>
          </w:rPr>
          <w:tab/>
        </w:r>
        <w:r w:rsidR="00E1280F" w:rsidRPr="00866412">
          <w:rPr>
            <w:rStyle w:val="Hyperlink"/>
            <w:noProof/>
          </w:rPr>
          <w:t>Gerenciamento Eletrônico de Documentos (GED)</w:t>
        </w:r>
        <w:r w:rsidR="00E1280F">
          <w:rPr>
            <w:noProof/>
            <w:webHidden/>
          </w:rPr>
          <w:tab/>
        </w:r>
        <w:r w:rsidR="00E1280F">
          <w:rPr>
            <w:noProof/>
            <w:webHidden/>
          </w:rPr>
          <w:fldChar w:fldCharType="begin"/>
        </w:r>
        <w:r w:rsidR="00E1280F">
          <w:rPr>
            <w:noProof/>
            <w:webHidden/>
          </w:rPr>
          <w:instrText xml:space="preserve"> PAGEREF _Toc430077303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04" w:history="1">
        <w:r w:rsidR="00E1280F" w:rsidRPr="00866412">
          <w:rPr>
            <w:rStyle w:val="Hyperlink"/>
            <w:noProof/>
          </w:rPr>
          <w:t>1.2</w:t>
        </w:r>
        <w:r w:rsidR="00E1280F">
          <w:rPr>
            <w:rFonts w:eastAsiaTheme="minorEastAsia"/>
            <w:b w:val="0"/>
            <w:bCs w:val="0"/>
            <w:noProof/>
            <w:sz w:val="22"/>
            <w:szCs w:val="22"/>
            <w:lang w:eastAsia="pt-BR"/>
          </w:rPr>
          <w:tab/>
        </w:r>
        <w:r w:rsidR="00E1280F" w:rsidRPr="00866412">
          <w:rPr>
            <w:rStyle w:val="Hyperlink"/>
            <w:noProof/>
          </w:rPr>
          <w:t>Sistema Informatizado de Gestão Arquivística de Documentos (SIGAD)</w:t>
        </w:r>
        <w:r w:rsidR="00E1280F">
          <w:rPr>
            <w:noProof/>
            <w:webHidden/>
          </w:rPr>
          <w:tab/>
        </w:r>
        <w:r w:rsidR="00E1280F">
          <w:rPr>
            <w:noProof/>
            <w:webHidden/>
          </w:rPr>
          <w:fldChar w:fldCharType="begin"/>
        </w:r>
        <w:r w:rsidR="00E1280F">
          <w:rPr>
            <w:noProof/>
            <w:webHidden/>
          </w:rPr>
          <w:instrText xml:space="preserve"> PAGEREF _Toc430077304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05" w:history="1">
        <w:r w:rsidR="00E1280F" w:rsidRPr="00866412">
          <w:rPr>
            <w:rStyle w:val="Hyperlink"/>
            <w:noProof/>
          </w:rPr>
          <w:t>1.3</w:t>
        </w:r>
        <w:r w:rsidR="00E1280F">
          <w:rPr>
            <w:rFonts w:eastAsiaTheme="minorEastAsia"/>
            <w:b w:val="0"/>
            <w:bCs w:val="0"/>
            <w:noProof/>
            <w:sz w:val="22"/>
            <w:szCs w:val="22"/>
            <w:lang w:eastAsia="pt-BR"/>
          </w:rPr>
          <w:tab/>
        </w:r>
        <w:r w:rsidR="00E1280F" w:rsidRPr="00866412">
          <w:rPr>
            <w:rStyle w:val="Hyperlink"/>
            <w:noProof/>
          </w:rPr>
          <w:t>O que é o SAPIENS?</w:t>
        </w:r>
        <w:r w:rsidR="00E1280F">
          <w:rPr>
            <w:noProof/>
            <w:webHidden/>
          </w:rPr>
          <w:tab/>
        </w:r>
        <w:r w:rsidR="00E1280F">
          <w:rPr>
            <w:noProof/>
            <w:webHidden/>
          </w:rPr>
          <w:fldChar w:fldCharType="begin"/>
        </w:r>
        <w:r w:rsidR="00E1280F">
          <w:rPr>
            <w:noProof/>
            <w:webHidden/>
          </w:rPr>
          <w:instrText xml:space="preserve"> PAGEREF _Toc430077305 \h </w:instrText>
        </w:r>
        <w:r w:rsidR="00E1280F">
          <w:rPr>
            <w:noProof/>
            <w:webHidden/>
          </w:rPr>
        </w:r>
        <w:r w:rsidR="00E1280F">
          <w:rPr>
            <w:noProof/>
            <w:webHidden/>
          </w:rPr>
          <w:fldChar w:fldCharType="separate"/>
        </w:r>
        <w:r w:rsidR="00E1280F">
          <w:rPr>
            <w:noProof/>
            <w:webHidden/>
          </w:rPr>
          <w:t>4</w:t>
        </w:r>
        <w:r w:rsidR="00E1280F">
          <w:rPr>
            <w:noProof/>
            <w:webHidden/>
          </w:rPr>
          <w:fldChar w:fldCharType="end"/>
        </w:r>
      </w:hyperlink>
    </w:p>
    <w:p w:rsidR="00E1280F" w:rsidRDefault="006414D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06" w:history="1">
        <w:r w:rsidR="00E1280F" w:rsidRPr="00866412">
          <w:rPr>
            <w:rStyle w:val="Hyperlink"/>
            <w:noProof/>
          </w:rPr>
          <w:t>2</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DISTRIBUIDOR</w:t>
        </w:r>
        <w:r w:rsidR="00E1280F">
          <w:rPr>
            <w:noProof/>
            <w:webHidden/>
          </w:rPr>
          <w:tab/>
        </w:r>
        <w:r w:rsidR="00E1280F">
          <w:rPr>
            <w:noProof/>
            <w:webHidden/>
          </w:rPr>
          <w:fldChar w:fldCharType="begin"/>
        </w:r>
        <w:r w:rsidR="00E1280F">
          <w:rPr>
            <w:noProof/>
            <w:webHidden/>
          </w:rPr>
          <w:instrText xml:space="preserve"> PAGEREF _Toc430077306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07" w:history="1">
        <w:r w:rsidR="00E1280F" w:rsidRPr="00866412">
          <w:rPr>
            <w:rStyle w:val="Hyperlink"/>
            <w:noProof/>
          </w:rPr>
          <w:t>2.1</w:t>
        </w:r>
        <w:r w:rsidR="00E1280F">
          <w:rPr>
            <w:rFonts w:eastAsiaTheme="minorEastAsia"/>
            <w:b w:val="0"/>
            <w:bCs w:val="0"/>
            <w:noProof/>
            <w:sz w:val="22"/>
            <w:szCs w:val="22"/>
            <w:lang w:eastAsia="pt-BR"/>
          </w:rPr>
          <w:tab/>
        </w:r>
        <w:r w:rsidR="00E1280F" w:rsidRPr="00866412">
          <w:rPr>
            <w:rStyle w:val="Hyperlink"/>
            <w:noProof/>
          </w:rPr>
          <w:t>Atributo de Lotação</w:t>
        </w:r>
        <w:r w:rsidR="00E1280F">
          <w:rPr>
            <w:noProof/>
            <w:webHidden/>
          </w:rPr>
          <w:tab/>
        </w:r>
        <w:r w:rsidR="00E1280F">
          <w:rPr>
            <w:noProof/>
            <w:webHidden/>
          </w:rPr>
          <w:fldChar w:fldCharType="begin"/>
        </w:r>
        <w:r w:rsidR="00E1280F">
          <w:rPr>
            <w:noProof/>
            <w:webHidden/>
          </w:rPr>
          <w:instrText xml:space="preserve"> PAGEREF _Toc430077307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08" w:history="1">
        <w:r w:rsidR="00E1280F" w:rsidRPr="00866412">
          <w:rPr>
            <w:rStyle w:val="Hyperlink"/>
            <w:noProof/>
          </w:rPr>
          <w:t>2.2</w:t>
        </w:r>
        <w:r w:rsidR="00E1280F">
          <w:rPr>
            <w:rFonts w:eastAsiaTheme="minorEastAsia"/>
            <w:b w:val="0"/>
            <w:bCs w:val="0"/>
            <w:noProof/>
            <w:sz w:val="22"/>
            <w:szCs w:val="22"/>
            <w:lang w:eastAsia="pt-BR"/>
          </w:rPr>
          <w:tab/>
        </w:r>
        <w:r w:rsidR="00E1280F" w:rsidRPr="00866412">
          <w:rPr>
            <w:rStyle w:val="Hyperlink"/>
            <w:noProof/>
          </w:rPr>
          <w:t>Papel e Responsabilidades</w:t>
        </w:r>
        <w:r w:rsidR="00E1280F">
          <w:rPr>
            <w:noProof/>
            <w:webHidden/>
          </w:rPr>
          <w:tab/>
        </w:r>
        <w:r w:rsidR="00E1280F">
          <w:rPr>
            <w:noProof/>
            <w:webHidden/>
          </w:rPr>
          <w:fldChar w:fldCharType="begin"/>
        </w:r>
        <w:r w:rsidR="00E1280F">
          <w:rPr>
            <w:noProof/>
            <w:webHidden/>
          </w:rPr>
          <w:instrText xml:space="preserve"> PAGEREF _Toc430077308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414DD">
      <w:pPr>
        <w:pStyle w:val="Sumrio3"/>
        <w:tabs>
          <w:tab w:val="left" w:pos="1696"/>
          <w:tab w:val="right" w:leader="dot" w:pos="8494"/>
        </w:tabs>
        <w:rPr>
          <w:rFonts w:eastAsiaTheme="minorEastAsia"/>
          <w:noProof/>
          <w:sz w:val="22"/>
          <w:szCs w:val="22"/>
          <w:lang w:eastAsia="pt-BR"/>
        </w:rPr>
      </w:pPr>
      <w:hyperlink w:anchor="_Toc430077309" w:history="1">
        <w:r w:rsidR="00E1280F" w:rsidRPr="00866412">
          <w:rPr>
            <w:rStyle w:val="Hyperlink"/>
            <w:noProof/>
          </w:rPr>
          <w:t>2.2.1</w:t>
        </w:r>
        <w:r w:rsidR="00E1280F">
          <w:rPr>
            <w:rFonts w:eastAsiaTheme="minorEastAsia"/>
            <w:noProof/>
            <w:sz w:val="22"/>
            <w:szCs w:val="22"/>
            <w:lang w:eastAsia="pt-BR"/>
          </w:rPr>
          <w:tab/>
        </w:r>
        <w:r w:rsidR="00E1280F" w:rsidRPr="00866412">
          <w:rPr>
            <w:rStyle w:val="Hyperlink"/>
            <w:noProof/>
          </w:rPr>
          <w:t>Redistribuição de Tarefa</w:t>
        </w:r>
        <w:r w:rsidR="00E1280F">
          <w:rPr>
            <w:noProof/>
            <w:webHidden/>
          </w:rPr>
          <w:tab/>
        </w:r>
        <w:r w:rsidR="00E1280F">
          <w:rPr>
            <w:noProof/>
            <w:webHidden/>
          </w:rPr>
          <w:fldChar w:fldCharType="begin"/>
        </w:r>
        <w:r w:rsidR="00E1280F">
          <w:rPr>
            <w:noProof/>
            <w:webHidden/>
          </w:rPr>
          <w:instrText xml:space="preserve"> PAGEREF _Toc430077309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414D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0" w:history="1">
        <w:r w:rsidR="00E1280F" w:rsidRPr="00866412">
          <w:rPr>
            <w:rStyle w:val="Hyperlink"/>
            <w:noProof/>
          </w:rPr>
          <w:t>3</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DISTRIBUIDOR JUDICIAL</w:t>
        </w:r>
        <w:r w:rsidR="00E1280F">
          <w:rPr>
            <w:noProof/>
            <w:webHidden/>
          </w:rPr>
          <w:tab/>
        </w:r>
        <w:r w:rsidR="00E1280F">
          <w:rPr>
            <w:noProof/>
            <w:webHidden/>
          </w:rPr>
          <w:fldChar w:fldCharType="begin"/>
        </w:r>
        <w:r w:rsidR="00E1280F">
          <w:rPr>
            <w:noProof/>
            <w:webHidden/>
          </w:rPr>
          <w:instrText xml:space="preserve"> PAGEREF _Toc430077310 \h </w:instrText>
        </w:r>
        <w:r w:rsidR="00E1280F">
          <w:rPr>
            <w:noProof/>
            <w:webHidden/>
          </w:rPr>
        </w:r>
        <w:r w:rsidR="00E1280F">
          <w:rPr>
            <w:noProof/>
            <w:webHidden/>
          </w:rPr>
          <w:fldChar w:fldCharType="separate"/>
        </w:r>
        <w:r w:rsidR="00E1280F">
          <w:rPr>
            <w:noProof/>
            <w:webHidden/>
          </w:rPr>
          <w:t>6</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11" w:history="1">
        <w:r w:rsidR="00E1280F" w:rsidRPr="00866412">
          <w:rPr>
            <w:rStyle w:val="Hyperlink"/>
            <w:noProof/>
          </w:rPr>
          <w:t>3.1</w:t>
        </w:r>
        <w:r w:rsidR="00E1280F">
          <w:rPr>
            <w:rFonts w:eastAsiaTheme="minorEastAsia"/>
            <w:b w:val="0"/>
            <w:bCs w:val="0"/>
            <w:noProof/>
            <w:sz w:val="22"/>
            <w:szCs w:val="22"/>
            <w:lang w:eastAsia="pt-BR"/>
          </w:rPr>
          <w:tab/>
        </w:r>
        <w:r w:rsidR="00E1280F" w:rsidRPr="00866412">
          <w:rPr>
            <w:rStyle w:val="Hyperlink"/>
            <w:i/>
            <w:noProof/>
          </w:rPr>
          <w:t>Grid</w:t>
        </w:r>
        <w:r w:rsidR="00E1280F" w:rsidRPr="00866412">
          <w:rPr>
            <w:rStyle w:val="Hyperlink"/>
            <w:noProof/>
          </w:rPr>
          <w:t xml:space="preserve"> de Intimações</w:t>
        </w:r>
        <w:r w:rsidR="00E1280F">
          <w:rPr>
            <w:noProof/>
            <w:webHidden/>
          </w:rPr>
          <w:tab/>
        </w:r>
        <w:r w:rsidR="00E1280F">
          <w:rPr>
            <w:noProof/>
            <w:webHidden/>
          </w:rPr>
          <w:fldChar w:fldCharType="begin"/>
        </w:r>
        <w:r w:rsidR="00E1280F">
          <w:rPr>
            <w:noProof/>
            <w:webHidden/>
          </w:rPr>
          <w:instrText xml:space="preserve"> PAGEREF _Toc430077311 \h </w:instrText>
        </w:r>
        <w:r w:rsidR="00E1280F">
          <w:rPr>
            <w:noProof/>
            <w:webHidden/>
          </w:rPr>
        </w:r>
        <w:r w:rsidR="00E1280F">
          <w:rPr>
            <w:noProof/>
            <w:webHidden/>
          </w:rPr>
          <w:fldChar w:fldCharType="separate"/>
        </w:r>
        <w:r w:rsidR="00E1280F">
          <w:rPr>
            <w:noProof/>
            <w:webHidden/>
          </w:rPr>
          <w:t>6</w:t>
        </w:r>
        <w:r w:rsidR="00E1280F">
          <w:rPr>
            <w:noProof/>
            <w:webHidden/>
          </w:rPr>
          <w:fldChar w:fldCharType="end"/>
        </w:r>
      </w:hyperlink>
    </w:p>
    <w:p w:rsidR="00E1280F" w:rsidRDefault="006414DD">
      <w:pPr>
        <w:pStyle w:val="Sumrio3"/>
        <w:tabs>
          <w:tab w:val="left" w:pos="1696"/>
          <w:tab w:val="right" w:leader="dot" w:pos="8494"/>
        </w:tabs>
        <w:rPr>
          <w:rFonts w:eastAsiaTheme="minorEastAsia"/>
          <w:noProof/>
          <w:sz w:val="22"/>
          <w:szCs w:val="22"/>
          <w:lang w:eastAsia="pt-BR"/>
        </w:rPr>
      </w:pPr>
      <w:hyperlink w:anchor="_Toc430077312" w:history="1">
        <w:r w:rsidR="00E1280F" w:rsidRPr="00866412">
          <w:rPr>
            <w:rStyle w:val="Hyperlink"/>
            <w:noProof/>
          </w:rPr>
          <w:t>3.1.1</w:t>
        </w:r>
        <w:r w:rsidR="00E1280F">
          <w:rPr>
            <w:rFonts w:eastAsiaTheme="minorEastAsia"/>
            <w:noProof/>
            <w:sz w:val="22"/>
            <w:szCs w:val="22"/>
            <w:lang w:eastAsia="pt-BR"/>
          </w:rPr>
          <w:tab/>
        </w:r>
        <w:r w:rsidR="00E1280F" w:rsidRPr="00866412">
          <w:rPr>
            <w:rStyle w:val="Hyperlink"/>
            <w:noProof/>
          </w:rPr>
          <w:t>Integração com o Poder Judiciário</w:t>
        </w:r>
        <w:r w:rsidR="00E1280F">
          <w:rPr>
            <w:noProof/>
            <w:webHidden/>
          </w:rPr>
          <w:tab/>
        </w:r>
        <w:r w:rsidR="00E1280F">
          <w:rPr>
            <w:noProof/>
            <w:webHidden/>
          </w:rPr>
          <w:fldChar w:fldCharType="begin"/>
        </w:r>
        <w:r w:rsidR="00E1280F">
          <w:rPr>
            <w:noProof/>
            <w:webHidden/>
          </w:rPr>
          <w:instrText xml:space="preserve"> PAGEREF _Toc430077312 \h </w:instrText>
        </w:r>
        <w:r w:rsidR="00E1280F">
          <w:rPr>
            <w:noProof/>
            <w:webHidden/>
          </w:rPr>
        </w:r>
        <w:r w:rsidR="00E1280F">
          <w:rPr>
            <w:noProof/>
            <w:webHidden/>
          </w:rPr>
          <w:fldChar w:fldCharType="separate"/>
        </w:r>
        <w:r w:rsidR="00E1280F">
          <w:rPr>
            <w:noProof/>
            <w:webHidden/>
          </w:rPr>
          <w:t>7</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13" w:history="1">
        <w:r w:rsidR="00E1280F" w:rsidRPr="00866412">
          <w:rPr>
            <w:rStyle w:val="Hyperlink"/>
            <w:noProof/>
          </w:rPr>
          <w:t>3.2</w:t>
        </w:r>
        <w:r w:rsidR="00E1280F">
          <w:rPr>
            <w:rFonts w:eastAsiaTheme="minorEastAsia"/>
            <w:b w:val="0"/>
            <w:bCs w:val="0"/>
            <w:noProof/>
            <w:sz w:val="22"/>
            <w:szCs w:val="22"/>
            <w:lang w:eastAsia="pt-BR"/>
          </w:rPr>
          <w:tab/>
        </w:r>
        <w:r w:rsidR="00E1280F" w:rsidRPr="00866412">
          <w:rPr>
            <w:rStyle w:val="Hyperlink"/>
            <w:noProof/>
          </w:rPr>
          <w:t>Ausência de Integração com o Poder Judiciário</w:t>
        </w:r>
        <w:r w:rsidR="00E1280F">
          <w:rPr>
            <w:noProof/>
            <w:webHidden/>
          </w:rPr>
          <w:tab/>
        </w:r>
        <w:r w:rsidR="00E1280F">
          <w:rPr>
            <w:noProof/>
            <w:webHidden/>
          </w:rPr>
          <w:fldChar w:fldCharType="begin"/>
        </w:r>
        <w:r w:rsidR="00E1280F">
          <w:rPr>
            <w:noProof/>
            <w:webHidden/>
          </w:rPr>
          <w:instrText xml:space="preserve"> PAGEREF _Toc430077313 \h </w:instrText>
        </w:r>
        <w:r w:rsidR="00E1280F">
          <w:rPr>
            <w:noProof/>
            <w:webHidden/>
          </w:rPr>
        </w:r>
        <w:r w:rsidR="00E1280F">
          <w:rPr>
            <w:noProof/>
            <w:webHidden/>
          </w:rPr>
          <w:fldChar w:fldCharType="separate"/>
        </w:r>
        <w:r w:rsidR="00E1280F">
          <w:rPr>
            <w:noProof/>
            <w:webHidden/>
          </w:rPr>
          <w:t>12</w:t>
        </w:r>
        <w:r w:rsidR="00E1280F">
          <w:rPr>
            <w:noProof/>
            <w:webHidden/>
          </w:rPr>
          <w:fldChar w:fldCharType="end"/>
        </w:r>
      </w:hyperlink>
    </w:p>
    <w:p w:rsidR="00E1280F" w:rsidRDefault="006414DD">
      <w:pPr>
        <w:pStyle w:val="Sumrio2"/>
        <w:tabs>
          <w:tab w:val="left" w:pos="1540"/>
          <w:tab w:val="right" w:leader="dot" w:pos="8494"/>
        </w:tabs>
        <w:rPr>
          <w:rFonts w:eastAsiaTheme="minorEastAsia"/>
          <w:b w:val="0"/>
          <w:bCs w:val="0"/>
          <w:noProof/>
          <w:sz w:val="22"/>
          <w:szCs w:val="22"/>
          <w:lang w:eastAsia="pt-BR"/>
        </w:rPr>
      </w:pPr>
      <w:hyperlink w:anchor="_Toc430077314" w:history="1">
        <w:r w:rsidR="00E1280F" w:rsidRPr="00866412">
          <w:rPr>
            <w:rStyle w:val="Hyperlink"/>
            <w:noProof/>
          </w:rPr>
          <w:t>3.3</w:t>
        </w:r>
        <w:r w:rsidR="00E1280F">
          <w:rPr>
            <w:rFonts w:eastAsiaTheme="minorEastAsia"/>
            <w:b w:val="0"/>
            <w:bCs w:val="0"/>
            <w:noProof/>
            <w:sz w:val="22"/>
            <w:szCs w:val="22"/>
            <w:lang w:eastAsia="pt-BR"/>
          </w:rPr>
          <w:tab/>
        </w:r>
        <w:r w:rsidR="00E1280F" w:rsidRPr="00866412">
          <w:rPr>
            <w:rStyle w:val="Hyperlink"/>
            <w:noProof/>
          </w:rPr>
          <w:t>Integração com o SICAU</w:t>
        </w:r>
        <w:r w:rsidR="00E1280F">
          <w:rPr>
            <w:noProof/>
            <w:webHidden/>
          </w:rPr>
          <w:tab/>
        </w:r>
        <w:r w:rsidR="00E1280F">
          <w:rPr>
            <w:noProof/>
            <w:webHidden/>
          </w:rPr>
          <w:fldChar w:fldCharType="begin"/>
        </w:r>
        <w:r w:rsidR="00E1280F">
          <w:rPr>
            <w:noProof/>
            <w:webHidden/>
          </w:rPr>
          <w:instrText xml:space="preserve"> PAGEREF _Toc430077314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E1280F" w:rsidRDefault="006414D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5" w:history="1">
        <w:r w:rsidR="00E1280F" w:rsidRPr="00866412">
          <w:rPr>
            <w:rStyle w:val="Hyperlink"/>
            <w:noProof/>
          </w:rPr>
          <w:t>4</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DISTRIBUIÇÃO AUTOMÁTICA</w:t>
        </w:r>
        <w:r w:rsidR="00E1280F">
          <w:rPr>
            <w:noProof/>
            <w:webHidden/>
          </w:rPr>
          <w:tab/>
        </w:r>
        <w:r w:rsidR="00E1280F">
          <w:rPr>
            <w:noProof/>
            <w:webHidden/>
          </w:rPr>
          <w:fldChar w:fldCharType="begin"/>
        </w:r>
        <w:r w:rsidR="00E1280F">
          <w:rPr>
            <w:noProof/>
            <w:webHidden/>
          </w:rPr>
          <w:instrText xml:space="preserve"> PAGEREF _Toc430077315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E1280F" w:rsidRDefault="006414D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6" w:history="1">
        <w:r w:rsidR="00E1280F" w:rsidRPr="00866412">
          <w:rPr>
            <w:rStyle w:val="Hyperlink"/>
            <w:noProof/>
          </w:rPr>
          <w:t>5</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CONCLUSÃO</w:t>
        </w:r>
        <w:r w:rsidR="00E1280F">
          <w:rPr>
            <w:noProof/>
            <w:webHidden/>
          </w:rPr>
          <w:tab/>
        </w:r>
        <w:r w:rsidR="00E1280F">
          <w:rPr>
            <w:noProof/>
            <w:webHidden/>
          </w:rPr>
          <w:fldChar w:fldCharType="begin"/>
        </w:r>
        <w:r w:rsidR="00E1280F">
          <w:rPr>
            <w:noProof/>
            <w:webHidden/>
          </w:rPr>
          <w:instrText xml:space="preserve"> PAGEREF _Toc430077316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30077302"/>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30077303"/>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30077304"/>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30077305"/>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30077306"/>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30077307"/>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30077308"/>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30077309"/>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8" w:name="_Toc430077310"/>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30077311"/>
      <w:r w:rsidRPr="0044583D">
        <w:rPr>
          <w:i/>
        </w:rPr>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 além da funcionalidade “Mostrar Apagadas”. Essas duas últimas referidas ferramentas têm utilidade gerencial para facilitar a organização do serviço.</w:t>
      </w:r>
    </w:p>
    <w:p w:rsidR="00D92316" w:rsidRDefault="00D92316" w:rsidP="00D92316">
      <w:pPr>
        <w:pStyle w:val="Ttulo3"/>
      </w:pPr>
      <w:bookmarkStart w:id="20" w:name="_Toc430077312"/>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E1280F" w:rsidP="00D92316">
      <w:pPr>
        <w:ind w:firstLine="0"/>
        <w:jc w:val="center"/>
      </w:pPr>
      <w:r>
        <w:rPr>
          <w:noProof/>
          <w:lang w:eastAsia="pt-BR"/>
        </w:rPr>
        <w:drawing>
          <wp:inline distT="0" distB="0" distL="0" distR="0">
            <wp:extent cx="5398770" cy="34112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41122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5368E4" w:rsidRDefault="005368E4" w:rsidP="005368E4">
      <w:r>
        <w:lastRenderedPageBreak/>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w:t>
      </w:r>
      <w:bookmarkStart w:id="21" w:name="_GoBack"/>
      <w:bookmarkEnd w:id="21"/>
      <w:r>
        <w:t>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w:t>
      </w:r>
      <w:r>
        <w:lastRenderedPageBreak/>
        <w:t xml:space="preserve">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lastRenderedPageBreak/>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E1280F" w:rsidP="00446745">
      <w:pPr>
        <w:ind w:firstLine="0"/>
        <w:jc w:val="center"/>
      </w:pPr>
      <w:r>
        <w:rPr>
          <w:noProof/>
          <w:lang w:eastAsia="pt-BR"/>
        </w:rPr>
        <w:drawing>
          <wp:inline distT="0" distB="0" distL="0" distR="0">
            <wp:extent cx="5398770" cy="36175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3617595"/>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lastRenderedPageBreak/>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30077313"/>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30077314"/>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30077315"/>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30077316"/>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lastRenderedPageBreak/>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DD" w:rsidRDefault="006414DD">
      <w:r>
        <w:separator/>
      </w:r>
    </w:p>
  </w:endnote>
  <w:endnote w:type="continuationSeparator" w:id="0">
    <w:p w:rsidR="006414DD" w:rsidRDefault="0064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A47F3">
          <w:rPr>
            <w:noProof/>
          </w:rPr>
          <w:t>14</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DD" w:rsidRDefault="006414DD">
      <w:r>
        <w:separator/>
      </w:r>
    </w:p>
  </w:footnote>
  <w:footnote w:type="continuationSeparator" w:id="0">
    <w:p w:rsidR="006414DD" w:rsidRDefault="006414DD">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0D22"/>
    <w:rsid w:val="00031FAB"/>
    <w:rsid w:val="00036429"/>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12F6"/>
    <w:rsid w:val="001F559E"/>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A47F3"/>
    <w:rsid w:val="003B50F1"/>
    <w:rsid w:val="003C383C"/>
    <w:rsid w:val="003E041D"/>
    <w:rsid w:val="003E7D55"/>
    <w:rsid w:val="003F1BA0"/>
    <w:rsid w:val="003F72AB"/>
    <w:rsid w:val="00413F77"/>
    <w:rsid w:val="00423099"/>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8D4253"/>
    <w:rsid w:val="008D508F"/>
    <w:rsid w:val="008E15BA"/>
    <w:rsid w:val="00922BCE"/>
    <w:rsid w:val="009670AE"/>
    <w:rsid w:val="009A2D5D"/>
    <w:rsid w:val="009B3149"/>
    <w:rsid w:val="009C507A"/>
    <w:rsid w:val="009C5A20"/>
    <w:rsid w:val="009E6702"/>
    <w:rsid w:val="00A0607B"/>
    <w:rsid w:val="00A150D9"/>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F0948"/>
    <w:rsid w:val="00D16ECC"/>
    <w:rsid w:val="00D239ED"/>
    <w:rsid w:val="00D23A30"/>
    <w:rsid w:val="00D311CC"/>
    <w:rsid w:val="00D44AB5"/>
    <w:rsid w:val="00D55DDA"/>
    <w:rsid w:val="00D92316"/>
    <w:rsid w:val="00DF38FF"/>
    <w:rsid w:val="00E1280F"/>
    <w:rsid w:val="00E24737"/>
    <w:rsid w:val="00E26564"/>
    <w:rsid w:val="00E50633"/>
    <w:rsid w:val="00E7711E"/>
    <w:rsid w:val="00E80E10"/>
    <w:rsid w:val="00E966E0"/>
    <w:rsid w:val="00EA0F84"/>
    <w:rsid w:val="00EA5534"/>
    <w:rsid w:val="00EB5D88"/>
    <w:rsid w:val="00F0003D"/>
    <w:rsid w:val="00F2684B"/>
    <w:rsid w:val="00F31411"/>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FEFC-F55D-4A09-B580-D0BBF47C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2556</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2015-12-04T19:22:00Z</dcterms:created>
  <dcterms:modified xsi:type="dcterms:W3CDTF">2015-12-04T19:23:00Z</dcterms:modified>
</cp:coreProperties>
</file>