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8A6" w:rsidRPr="00154CEB" w:rsidRDefault="00EC58A6" w:rsidP="00766EAC">
      <w:pPr>
        <w:spacing w:after="0" w:line="240" w:lineRule="auto"/>
        <w:jc w:val="center"/>
        <w:rPr>
          <w:rFonts w:ascii="Times New Roman" w:hAnsi="Times New Roman" w:cs="Times New Roman"/>
          <w:b/>
          <w:caps/>
          <w:sz w:val="44"/>
        </w:rPr>
      </w:pPr>
      <w:r w:rsidRPr="00154CEB">
        <w:rPr>
          <w:rFonts w:ascii="Times New Roman" w:hAnsi="Times New Roman" w:cs="Times New Roman"/>
          <w:b/>
          <w:caps/>
          <w:sz w:val="44"/>
        </w:rPr>
        <w:t>SAPIENS</w:t>
      </w:r>
    </w:p>
    <w:p w:rsidR="00907D36" w:rsidRPr="00907D36" w:rsidRDefault="00907D36" w:rsidP="00766EAC">
      <w:pPr>
        <w:spacing w:after="0" w:line="240" w:lineRule="auto"/>
        <w:jc w:val="center"/>
        <w:rPr>
          <w:rFonts w:ascii="Times New Roman" w:hAnsi="Times New Roman" w:cs="Times New Roman"/>
          <w:b/>
          <w:caps/>
          <w:sz w:val="32"/>
        </w:rPr>
      </w:pPr>
    </w:p>
    <w:p w:rsidR="00A575F1" w:rsidRPr="00154CEB" w:rsidRDefault="00382E39" w:rsidP="00E83109">
      <w:pPr>
        <w:spacing w:after="0" w:line="240" w:lineRule="auto"/>
        <w:jc w:val="center"/>
        <w:rPr>
          <w:rFonts w:ascii="Times New Roman" w:hAnsi="Times New Roman" w:cs="Times New Roman"/>
          <w:b/>
          <w:caps/>
          <w:sz w:val="28"/>
        </w:rPr>
      </w:pPr>
      <w:r w:rsidRPr="00154CEB">
        <w:rPr>
          <w:rFonts w:ascii="Times New Roman" w:hAnsi="Times New Roman" w:cs="Times New Roman"/>
          <w:b/>
          <w:caps/>
          <w:sz w:val="28"/>
        </w:rPr>
        <w:t>MANUAL BÁSICO DO</w:t>
      </w:r>
      <w:r w:rsidR="00813BEF" w:rsidRPr="00154CEB">
        <w:rPr>
          <w:rFonts w:ascii="Times New Roman" w:hAnsi="Times New Roman" w:cs="Times New Roman"/>
          <w:b/>
          <w:caps/>
          <w:sz w:val="28"/>
        </w:rPr>
        <w:t xml:space="preserve"> procurador federal e do</w:t>
      </w:r>
      <w:r w:rsidRPr="00154CEB">
        <w:rPr>
          <w:rFonts w:ascii="Times New Roman" w:hAnsi="Times New Roman" w:cs="Times New Roman"/>
          <w:b/>
          <w:caps/>
          <w:sz w:val="28"/>
        </w:rPr>
        <w:t xml:space="preserve"> ESTAGIÁRIO</w:t>
      </w:r>
      <w:r w:rsidR="00B606B7">
        <w:rPr>
          <w:rFonts w:ascii="Times New Roman" w:hAnsi="Times New Roman" w:cs="Times New Roman"/>
          <w:b/>
          <w:caps/>
          <w:sz w:val="28"/>
        </w:rPr>
        <w:t>*</w:t>
      </w:r>
    </w:p>
    <w:p w:rsidR="00907D36" w:rsidRPr="00907D36" w:rsidRDefault="00907D36" w:rsidP="00766EAC">
      <w:pPr>
        <w:spacing w:after="0" w:line="240" w:lineRule="auto"/>
        <w:jc w:val="center"/>
        <w:rPr>
          <w:rFonts w:ascii="Times New Roman" w:hAnsi="Times New Roman" w:cs="Times New Roman"/>
          <w:b/>
          <w:caps/>
        </w:rPr>
      </w:pPr>
    </w:p>
    <w:p w:rsidR="00766EAC" w:rsidRPr="00907D36" w:rsidRDefault="00382E39" w:rsidP="00766EAC">
      <w:pPr>
        <w:spacing w:after="0" w:line="240" w:lineRule="auto"/>
        <w:jc w:val="both"/>
        <w:rPr>
          <w:rFonts w:ascii="Times New Roman" w:hAnsi="Times New Roman" w:cs="Times New Roman"/>
          <w:sz w:val="24"/>
          <w:szCs w:val="24"/>
        </w:rPr>
      </w:pPr>
      <w:r w:rsidRPr="00382E39">
        <w:rPr>
          <w:rFonts w:ascii="Times New Roman" w:hAnsi="Times New Roman" w:cs="Times New Roman"/>
          <w:sz w:val="24"/>
          <w:szCs w:val="24"/>
        </w:rPr>
        <w:t>O SAPIENS é um gerenciador eletrônico de documentos (GED), híbrido, que possui avançados recursos de apoio à produção de conteúdo jurídico e de controle de fluxos administrativos, focado na integração com os sistemas informatizados do Poder Judiciário e do Poder Executivo.</w:t>
      </w:r>
      <w:r>
        <w:rPr>
          <w:rFonts w:ascii="Times New Roman" w:hAnsi="Times New Roman" w:cs="Times New Roman"/>
          <w:sz w:val="24"/>
          <w:szCs w:val="24"/>
        </w:rPr>
        <w:t xml:space="preserve"> </w:t>
      </w:r>
    </w:p>
    <w:p w:rsidR="00766EAC" w:rsidRDefault="00766EAC" w:rsidP="00766EAC">
      <w:pPr>
        <w:spacing w:after="0" w:line="240" w:lineRule="auto"/>
        <w:jc w:val="both"/>
        <w:rPr>
          <w:rFonts w:ascii="Times New Roman" w:hAnsi="Times New Roman" w:cs="Times New Roman"/>
          <w:sz w:val="24"/>
          <w:szCs w:val="24"/>
        </w:rPr>
      </w:pPr>
    </w:p>
    <w:p w:rsidR="00454E4A" w:rsidRPr="00907D36" w:rsidRDefault="00382E39" w:rsidP="00766E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Conceitos importantes</w:t>
      </w:r>
    </w:p>
    <w:p w:rsidR="009E3076" w:rsidRDefault="009E3076" w:rsidP="00766EAC">
      <w:pPr>
        <w:spacing w:after="0" w:line="240" w:lineRule="auto"/>
        <w:jc w:val="both"/>
        <w:rPr>
          <w:rFonts w:ascii="Times New Roman" w:hAnsi="Times New Roman" w:cs="Times New Roman"/>
          <w:b/>
          <w:sz w:val="24"/>
          <w:szCs w:val="24"/>
        </w:rPr>
      </w:pPr>
    </w:p>
    <w:p w:rsidR="00A01C58" w:rsidRDefault="00382E39" w:rsidP="00766EAC">
      <w:pPr>
        <w:spacing w:after="0" w:line="240" w:lineRule="auto"/>
        <w:jc w:val="both"/>
        <w:rPr>
          <w:rFonts w:ascii="Times New Roman" w:hAnsi="Times New Roman" w:cs="Times New Roman"/>
          <w:sz w:val="24"/>
          <w:szCs w:val="24"/>
        </w:rPr>
      </w:pPr>
      <w:r w:rsidRPr="00382E39">
        <w:rPr>
          <w:rFonts w:ascii="Times New Roman" w:hAnsi="Times New Roman" w:cs="Times New Roman"/>
          <w:b/>
          <w:sz w:val="24"/>
          <w:szCs w:val="24"/>
        </w:rPr>
        <w:t>NUP:</w:t>
      </w:r>
      <w:r>
        <w:rPr>
          <w:rFonts w:ascii="Times New Roman" w:hAnsi="Times New Roman" w:cs="Times New Roman"/>
          <w:sz w:val="24"/>
          <w:szCs w:val="24"/>
        </w:rPr>
        <w:t xml:space="preserve"> Número Único de Protocolo – Número de registro e controle de documentos avulsos e Processos Administrativos (inclusive Dossiês Judiciais) no âmbito da administração pública federal.</w:t>
      </w:r>
    </w:p>
    <w:p w:rsidR="009E3076" w:rsidRDefault="009E3076" w:rsidP="00766EAC">
      <w:pPr>
        <w:spacing w:after="0" w:line="240" w:lineRule="auto"/>
        <w:jc w:val="both"/>
        <w:rPr>
          <w:rFonts w:ascii="Times New Roman" w:hAnsi="Times New Roman" w:cs="Times New Roman"/>
          <w:b/>
          <w:sz w:val="24"/>
          <w:szCs w:val="24"/>
        </w:rPr>
      </w:pPr>
    </w:p>
    <w:p w:rsidR="00382E39" w:rsidRPr="00907D36" w:rsidRDefault="00382E39" w:rsidP="00766EAC">
      <w:pPr>
        <w:spacing w:after="0" w:line="240" w:lineRule="auto"/>
        <w:jc w:val="both"/>
        <w:rPr>
          <w:rFonts w:ascii="Times New Roman" w:hAnsi="Times New Roman" w:cs="Times New Roman"/>
          <w:sz w:val="24"/>
          <w:szCs w:val="24"/>
        </w:rPr>
      </w:pPr>
      <w:r w:rsidRPr="00382E39">
        <w:rPr>
          <w:rFonts w:ascii="Times New Roman" w:hAnsi="Times New Roman" w:cs="Times New Roman"/>
          <w:b/>
          <w:sz w:val="24"/>
          <w:szCs w:val="24"/>
        </w:rPr>
        <w:t>Dossiê Judicial</w:t>
      </w:r>
      <w:r>
        <w:rPr>
          <w:rFonts w:ascii="Times New Roman" w:hAnsi="Times New Roman" w:cs="Times New Roman"/>
          <w:sz w:val="24"/>
          <w:szCs w:val="24"/>
        </w:rPr>
        <w:t>: Processo Administrativo criado para acompanhar Processo Judicial no qual a União ou uma de suas Autarquias e fundações públicas é parte interessada. São identificados pelo NUP.</w:t>
      </w:r>
    </w:p>
    <w:p w:rsidR="00A01C58" w:rsidRDefault="00A01C58" w:rsidP="00766EAC">
      <w:pPr>
        <w:spacing w:after="0" w:line="240" w:lineRule="auto"/>
        <w:jc w:val="both"/>
        <w:rPr>
          <w:rFonts w:ascii="Times New Roman" w:hAnsi="Times New Roman" w:cs="Times New Roman"/>
          <w:sz w:val="24"/>
          <w:szCs w:val="24"/>
        </w:rPr>
      </w:pPr>
    </w:p>
    <w:p w:rsidR="00766EAC" w:rsidRPr="00881C51" w:rsidRDefault="002608A8" w:rsidP="00766EAC">
      <w:pPr>
        <w:spacing w:after="0" w:line="240" w:lineRule="auto"/>
        <w:jc w:val="both"/>
        <w:rPr>
          <w:rFonts w:ascii="Times New Roman" w:hAnsi="Times New Roman" w:cs="Times New Roman"/>
          <w:b/>
          <w:sz w:val="24"/>
          <w:szCs w:val="24"/>
        </w:rPr>
      </w:pPr>
      <w:r w:rsidRPr="00881C51">
        <w:rPr>
          <w:rFonts w:ascii="Times New Roman" w:hAnsi="Times New Roman" w:cs="Times New Roman"/>
          <w:b/>
          <w:sz w:val="24"/>
          <w:szCs w:val="24"/>
        </w:rPr>
        <w:t xml:space="preserve">ÍNDICE: </w:t>
      </w:r>
    </w:p>
    <w:p w:rsidR="002608A8" w:rsidRPr="000448D6" w:rsidRDefault="002608A8" w:rsidP="000448D6">
      <w:pPr>
        <w:tabs>
          <w:tab w:val="left" w:leader="dot" w:pos="8789"/>
        </w:tabs>
        <w:spacing w:after="0" w:line="240" w:lineRule="auto"/>
        <w:jc w:val="both"/>
        <w:rPr>
          <w:rFonts w:ascii="Times New Roman" w:hAnsi="Times New Roman" w:cs="Times New Roman"/>
          <w:caps/>
          <w:sz w:val="24"/>
          <w:szCs w:val="24"/>
        </w:rPr>
      </w:pPr>
      <w:r w:rsidRPr="000448D6">
        <w:rPr>
          <w:rFonts w:ascii="Times New Roman" w:hAnsi="Times New Roman" w:cs="Times New Roman"/>
          <w:caps/>
          <w:sz w:val="24"/>
          <w:szCs w:val="24"/>
        </w:rPr>
        <w:t>1. Recebimento e identificação d</w:t>
      </w:r>
      <w:r w:rsidR="00D243E2">
        <w:rPr>
          <w:rFonts w:ascii="Times New Roman" w:hAnsi="Times New Roman" w:cs="Times New Roman"/>
          <w:caps/>
          <w:sz w:val="24"/>
          <w:szCs w:val="24"/>
        </w:rPr>
        <w:t>e</w:t>
      </w:r>
      <w:r w:rsidRPr="000448D6">
        <w:rPr>
          <w:rFonts w:ascii="Times New Roman" w:hAnsi="Times New Roman" w:cs="Times New Roman"/>
          <w:caps/>
          <w:sz w:val="24"/>
          <w:szCs w:val="24"/>
        </w:rPr>
        <w:t xml:space="preserve"> tarefas</w:t>
      </w:r>
      <w:r w:rsidR="002D49CF" w:rsidRPr="000448D6">
        <w:rPr>
          <w:rFonts w:ascii="Times New Roman" w:hAnsi="Times New Roman" w:cs="Times New Roman"/>
          <w:caps/>
          <w:sz w:val="24"/>
          <w:szCs w:val="24"/>
        </w:rPr>
        <w:t xml:space="preserve"> </w:t>
      </w:r>
      <w:r w:rsidR="002D49CF" w:rsidRPr="000448D6">
        <w:rPr>
          <w:rFonts w:ascii="Times New Roman" w:hAnsi="Times New Roman" w:cs="Times New Roman"/>
          <w:caps/>
          <w:sz w:val="24"/>
          <w:szCs w:val="24"/>
        </w:rPr>
        <w:tab/>
      </w:r>
      <w:r w:rsidR="00D42819">
        <w:rPr>
          <w:rFonts w:ascii="Times New Roman" w:hAnsi="Times New Roman" w:cs="Times New Roman"/>
          <w:caps/>
          <w:sz w:val="24"/>
          <w:szCs w:val="24"/>
        </w:rPr>
        <w:t>02</w:t>
      </w:r>
    </w:p>
    <w:p w:rsidR="002608A8" w:rsidRPr="000448D6" w:rsidRDefault="002608A8" w:rsidP="000448D6">
      <w:pPr>
        <w:tabs>
          <w:tab w:val="left" w:leader="dot" w:pos="8789"/>
        </w:tabs>
        <w:spacing w:after="0" w:line="240" w:lineRule="auto"/>
        <w:jc w:val="both"/>
        <w:rPr>
          <w:rFonts w:ascii="Times New Roman" w:hAnsi="Times New Roman" w:cs="Times New Roman"/>
          <w:caps/>
          <w:sz w:val="24"/>
          <w:szCs w:val="24"/>
        </w:rPr>
      </w:pPr>
      <w:r w:rsidRPr="000448D6">
        <w:rPr>
          <w:rFonts w:ascii="Times New Roman" w:hAnsi="Times New Roman" w:cs="Times New Roman"/>
          <w:caps/>
          <w:sz w:val="24"/>
          <w:szCs w:val="24"/>
        </w:rPr>
        <w:t xml:space="preserve">2 USO DO GRID E DAS FERRAMENTAS </w:t>
      </w:r>
      <w:r w:rsidR="00D243E2">
        <w:rPr>
          <w:rFonts w:ascii="Times New Roman" w:hAnsi="Times New Roman" w:cs="Times New Roman"/>
          <w:caps/>
          <w:sz w:val="24"/>
          <w:szCs w:val="24"/>
        </w:rPr>
        <w:t>de</w:t>
      </w:r>
      <w:r w:rsidRPr="000448D6">
        <w:rPr>
          <w:rFonts w:ascii="Times New Roman" w:hAnsi="Times New Roman" w:cs="Times New Roman"/>
          <w:caps/>
          <w:sz w:val="24"/>
          <w:szCs w:val="24"/>
        </w:rPr>
        <w:t xml:space="preserve"> ORGANIZA</w:t>
      </w:r>
      <w:r w:rsidR="00D243E2">
        <w:rPr>
          <w:rFonts w:ascii="Times New Roman" w:hAnsi="Times New Roman" w:cs="Times New Roman"/>
          <w:caps/>
          <w:sz w:val="24"/>
          <w:szCs w:val="24"/>
        </w:rPr>
        <w:t>ção</w:t>
      </w:r>
      <w:r w:rsidRPr="000448D6">
        <w:rPr>
          <w:rFonts w:ascii="Times New Roman" w:hAnsi="Times New Roman" w:cs="Times New Roman"/>
          <w:caps/>
          <w:sz w:val="24"/>
          <w:szCs w:val="24"/>
        </w:rPr>
        <w:t xml:space="preserve"> </w:t>
      </w:r>
      <w:r w:rsidR="00D243E2">
        <w:rPr>
          <w:rFonts w:ascii="Times New Roman" w:hAnsi="Times New Roman" w:cs="Times New Roman"/>
          <w:caps/>
          <w:sz w:val="24"/>
          <w:szCs w:val="24"/>
        </w:rPr>
        <w:t>d</w:t>
      </w:r>
      <w:r w:rsidRPr="000448D6">
        <w:rPr>
          <w:rFonts w:ascii="Times New Roman" w:hAnsi="Times New Roman" w:cs="Times New Roman"/>
          <w:caps/>
          <w:sz w:val="24"/>
          <w:szCs w:val="24"/>
        </w:rPr>
        <w:t>O TRABALHO</w:t>
      </w:r>
      <w:r w:rsidR="002D49CF" w:rsidRPr="000448D6">
        <w:rPr>
          <w:rFonts w:ascii="Times New Roman" w:hAnsi="Times New Roman" w:cs="Times New Roman"/>
          <w:caps/>
          <w:sz w:val="24"/>
          <w:szCs w:val="24"/>
        </w:rPr>
        <w:tab/>
      </w:r>
      <w:r w:rsidR="00D42819">
        <w:rPr>
          <w:rFonts w:ascii="Times New Roman" w:hAnsi="Times New Roman" w:cs="Times New Roman"/>
          <w:caps/>
          <w:sz w:val="24"/>
          <w:szCs w:val="24"/>
        </w:rPr>
        <w:t>03</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 xml:space="preserve">2.1. </w:t>
      </w:r>
      <w:r w:rsidR="00CA6E68" w:rsidRPr="000448D6">
        <w:rPr>
          <w:rFonts w:ascii="Times New Roman" w:hAnsi="Times New Roman" w:cs="Times New Roman"/>
          <w:sz w:val="24"/>
          <w:szCs w:val="24"/>
        </w:rPr>
        <w:t>Grid</w:t>
      </w:r>
      <w:r w:rsidR="002D49CF" w:rsidRPr="000448D6">
        <w:rPr>
          <w:rFonts w:ascii="Times New Roman" w:hAnsi="Times New Roman" w:cs="Times New Roman"/>
          <w:sz w:val="24"/>
          <w:szCs w:val="24"/>
        </w:rPr>
        <w:tab/>
      </w:r>
      <w:r w:rsidR="00D42819">
        <w:rPr>
          <w:rFonts w:ascii="Times New Roman" w:hAnsi="Times New Roman" w:cs="Times New Roman"/>
          <w:sz w:val="24"/>
          <w:szCs w:val="24"/>
        </w:rPr>
        <w:t>03</w:t>
      </w:r>
    </w:p>
    <w:p w:rsidR="002608A8" w:rsidRPr="000448D6" w:rsidRDefault="002608A8" w:rsidP="00D12E46">
      <w:pPr>
        <w:tabs>
          <w:tab w:val="left" w:leader="dot" w:pos="8789"/>
        </w:tabs>
        <w:spacing w:after="0" w:line="240" w:lineRule="auto"/>
        <w:ind w:left="142"/>
        <w:jc w:val="both"/>
        <w:rPr>
          <w:rFonts w:ascii="Times New Roman" w:hAnsi="Times New Roman" w:cs="Times New Roman"/>
          <w:caps/>
          <w:sz w:val="24"/>
          <w:szCs w:val="24"/>
        </w:rPr>
      </w:pPr>
      <w:r w:rsidRPr="000448D6">
        <w:rPr>
          <w:rFonts w:ascii="Times New Roman" w:hAnsi="Times New Roman" w:cs="Times New Roman"/>
          <w:sz w:val="24"/>
          <w:szCs w:val="24"/>
        </w:rPr>
        <w:t>2.2.</w:t>
      </w:r>
      <w:r w:rsidRPr="000448D6">
        <w:rPr>
          <w:rFonts w:ascii="Times New Roman" w:hAnsi="Times New Roman" w:cs="Times New Roman"/>
          <w:caps/>
          <w:sz w:val="24"/>
          <w:szCs w:val="24"/>
        </w:rPr>
        <w:t xml:space="preserve"> </w:t>
      </w:r>
      <w:r w:rsidRPr="000448D6">
        <w:rPr>
          <w:rFonts w:ascii="Times New Roman" w:hAnsi="Times New Roman" w:cs="Times New Roman"/>
          <w:sz w:val="24"/>
          <w:szCs w:val="24"/>
        </w:rPr>
        <w:t>Etiqueta</w:t>
      </w:r>
      <w:r w:rsidR="002D49CF" w:rsidRPr="000448D6">
        <w:rPr>
          <w:rFonts w:ascii="Times New Roman" w:hAnsi="Times New Roman" w:cs="Times New Roman"/>
          <w:sz w:val="24"/>
          <w:szCs w:val="24"/>
        </w:rPr>
        <w:tab/>
      </w:r>
      <w:r w:rsidR="00D42819">
        <w:rPr>
          <w:rFonts w:ascii="Times New Roman" w:hAnsi="Times New Roman" w:cs="Times New Roman"/>
          <w:sz w:val="24"/>
          <w:szCs w:val="24"/>
        </w:rPr>
        <w:t>04</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 xml:space="preserve">2.3. </w:t>
      </w:r>
      <w:r w:rsidR="002D49CF" w:rsidRPr="000448D6">
        <w:rPr>
          <w:rFonts w:ascii="Times New Roman" w:hAnsi="Times New Roman" w:cs="Times New Roman"/>
          <w:sz w:val="24"/>
          <w:szCs w:val="24"/>
        </w:rPr>
        <w:t>Observação</w:t>
      </w:r>
      <w:r w:rsidRPr="000448D6">
        <w:rPr>
          <w:rFonts w:ascii="Times New Roman" w:hAnsi="Times New Roman" w:cs="Times New Roman"/>
          <w:sz w:val="24"/>
          <w:szCs w:val="24"/>
        </w:rPr>
        <w:t>.</w:t>
      </w:r>
      <w:r w:rsidR="002D49CF" w:rsidRPr="000448D6">
        <w:rPr>
          <w:rFonts w:ascii="Times New Roman" w:hAnsi="Times New Roman" w:cs="Times New Roman"/>
          <w:sz w:val="24"/>
          <w:szCs w:val="24"/>
        </w:rPr>
        <w:tab/>
      </w:r>
      <w:r w:rsidR="00D42819">
        <w:rPr>
          <w:rFonts w:ascii="Times New Roman" w:hAnsi="Times New Roman" w:cs="Times New Roman"/>
          <w:sz w:val="24"/>
          <w:szCs w:val="24"/>
        </w:rPr>
        <w:t>06</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2.4</w:t>
      </w:r>
      <w:r w:rsidR="002D49CF" w:rsidRPr="000448D6">
        <w:rPr>
          <w:rFonts w:ascii="Times New Roman" w:hAnsi="Times New Roman" w:cs="Times New Roman"/>
          <w:sz w:val="24"/>
          <w:szCs w:val="24"/>
        </w:rPr>
        <w:t>.</w:t>
      </w:r>
      <w:r w:rsidRPr="000448D6">
        <w:rPr>
          <w:rFonts w:ascii="Times New Roman" w:hAnsi="Times New Roman" w:cs="Times New Roman"/>
          <w:sz w:val="24"/>
          <w:szCs w:val="24"/>
        </w:rPr>
        <w:t xml:space="preserve"> </w:t>
      </w:r>
      <w:r w:rsidR="002D49CF" w:rsidRPr="000448D6">
        <w:rPr>
          <w:rFonts w:ascii="Times New Roman" w:hAnsi="Times New Roman" w:cs="Times New Roman"/>
          <w:sz w:val="24"/>
          <w:szCs w:val="24"/>
        </w:rPr>
        <w:t>Lembrete</w:t>
      </w:r>
      <w:r w:rsidR="002D49CF" w:rsidRPr="000448D6">
        <w:rPr>
          <w:rFonts w:ascii="Times New Roman" w:hAnsi="Times New Roman" w:cs="Times New Roman"/>
          <w:sz w:val="24"/>
          <w:szCs w:val="24"/>
        </w:rPr>
        <w:tab/>
      </w:r>
      <w:r w:rsidR="00D42819">
        <w:rPr>
          <w:rFonts w:ascii="Times New Roman" w:hAnsi="Times New Roman" w:cs="Times New Roman"/>
          <w:sz w:val="24"/>
          <w:szCs w:val="24"/>
        </w:rPr>
        <w:t>07</w:t>
      </w:r>
    </w:p>
    <w:p w:rsidR="002608A8" w:rsidRPr="000448D6" w:rsidRDefault="002608A8" w:rsidP="000448D6">
      <w:pPr>
        <w:tabs>
          <w:tab w:val="left" w:leader="dot" w:pos="8789"/>
        </w:tabs>
        <w:spacing w:after="0" w:line="240" w:lineRule="auto"/>
        <w:jc w:val="both"/>
        <w:rPr>
          <w:rFonts w:ascii="Times New Roman" w:hAnsi="Times New Roman" w:cs="Times New Roman"/>
          <w:sz w:val="24"/>
          <w:szCs w:val="24"/>
        </w:rPr>
      </w:pPr>
      <w:r w:rsidRPr="000448D6">
        <w:rPr>
          <w:rFonts w:ascii="Times New Roman" w:hAnsi="Times New Roman" w:cs="Times New Roman"/>
          <w:sz w:val="24"/>
          <w:szCs w:val="24"/>
        </w:rPr>
        <w:t>3 ELABOR</w:t>
      </w:r>
      <w:r w:rsidR="00653915">
        <w:rPr>
          <w:rFonts w:ascii="Times New Roman" w:hAnsi="Times New Roman" w:cs="Times New Roman"/>
          <w:sz w:val="24"/>
          <w:szCs w:val="24"/>
        </w:rPr>
        <w:t xml:space="preserve">AR </w:t>
      </w:r>
      <w:bookmarkStart w:id="0" w:name="_GoBack"/>
      <w:bookmarkEnd w:id="0"/>
      <w:r w:rsidRPr="000448D6">
        <w:rPr>
          <w:rFonts w:ascii="Times New Roman" w:hAnsi="Times New Roman" w:cs="Times New Roman"/>
          <w:sz w:val="24"/>
          <w:szCs w:val="24"/>
        </w:rPr>
        <w:t>MANIFESTAÇÕES JUDICIAS</w:t>
      </w:r>
      <w:r w:rsidR="002D49CF" w:rsidRPr="000448D6">
        <w:rPr>
          <w:rFonts w:ascii="Times New Roman" w:hAnsi="Times New Roman" w:cs="Times New Roman"/>
          <w:sz w:val="24"/>
          <w:szCs w:val="24"/>
        </w:rPr>
        <w:tab/>
      </w:r>
      <w:r w:rsidR="00B70249">
        <w:rPr>
          <w:rFonts w:ascii="Times New Roman" w:hAnsi="Times New Roman" w:cs="Times New Roman"/>
          <w:sz w:val="24"/>
          <w:szCs w:val="24"/>
        </w:rPr>
        <w:t>07</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3.1. Criar minutas</w:t>
      </w:r>
      <w:r w:rsidR="002D49CF" w:rsidRPr="000448D6">
        <w:rPr>
          <w:rFonts w:ascii="Times New Roman" w:hAnsi="Times New Roman" w:cs="Times New Roman"/>
          <w:sz w:val="24"/>
          <w:szCs w:val="24"/>
        </w:rPr>
        <w:tab/>
      </w:r>
      <w:r w:rsidR="00B70249">
        <w:rPr>
          <w:rFonts w:ascii="Times New Roman" w:hAnsi="Times New Roman" w:cs="Times New Roman"/>
          <w:sz w:val="24"/>
          <w:szCs w:val="24"/>
        </w:rPr>
        <w:t>07</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3.2. Editar uma minuta</w:t>
      </w:r>
      <w:r w:rsidR="000448D6" w:rsidRPr="000448D6">
        <w:rPr>
          <w:rFonts w:ascii="Times New Roman" w:hAnsi="Times New Roman" w:cs="Times New Roman"/>
          <w:sz w:val="24"/>
          <w:szCs w:val="24"/>
        </w:rPr>
        <w:tab/>
      </w:r>
      <w:r w:rsidR="00D42819">
        <w:rPr>
          <w:rFonts w:ascii="Times New Roman" w:hAnsi="Times New Roman" w:cs="Times New Roman"/>
          <w:sz w:val="24"/>
          <w:szCs w:val="24"/>
        </w:rPr>
        <w:t>09</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3.3. Juntar anexos em uma minuta</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10</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3.4. Imprimir uma ou mais minutas.</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11</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3.5. Minuta por upload em formato PDF</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12</w:t>
      </w:r>
    </w:p>
    <w:p w:rsidR="002608A8" w:rsidRPr="000448D6" w:rsidRDefault="002608A8" w:rsidP="000448D6">
      <w:pPr>
        <w:tabs>
          <w:tab w:val="left" w:leader="dot" w:pos="8789"/>
        </w:tabs>
        <w:spacing w:after="0" w:line="240" w:lineRule="auto"/>
        <w:jc w:val="both"/>
        <w:rPr>
          <w:rFonts w:ascii="Times New Roman" w:hAnsi="Times New Roman" w:cs="Times New Roman"/>
          <w:sz w:val="24"/>
          <w:szCs w:val="24"/>
        </w:rPr>
      </w:pPr>
      <w:r w:rsidRPr="000448D6">
        <w:rPr>
          <w:rFonts w:ascii="Times New Roman" w:hAnsi="Times New Roman" w:cs="Times New Roman"/>
          <w:sz w:val="24"/>
          <w:szCs w:val="24"/>
        </w:rPr>
        <w:t>4</w:t>
      </w:r>
      <w:r w:rsidR="000448D6">
        <w:rPr>
          <w:rFonts w:ascii="Times New Roman" w:hAnsi="Times New Roman" w:cs="Times New Roman"/>
          <w:sz w:val="24"/>
          <w:szCs w:val="24"/>
        </w:rPr>
        <w:t>.</w:t>
      </w:r>
      <w:r w:rsidRPr="000448D6">
        <w:rPr>
          <w:rFonts w:ascii="Times New Roman" w:hAnsi="Times New Roman" w:cs="Times New Roman"/>
          <w:sz w:val="24"/>
          <w:szCs w:val="24"/>
        </w:rPr>
        <w:t xml:space="preserve"> FINALIZA</w:t>
      </w:r>
      <w:r w:rsidR="000448D6">
        <w:rPr>
          <w:rFonts w:ascii="Times New Roman" w:hAnsi="Times New Roman" w:cs="Times New Roman"/>
          <w:sz w:val="24"/>
          <w:szCs w:val="24"/>
        </w:rPr>
        <w:t>R</w:t>
      </w:r>
      <w:r w:rsidRPr="000448D6">
        <w:rPr>
          <w:rFonts w:ascii="Times New Roman" w:hAnsi="Times New Roman" w:cs="Times New Roman"/>
          <w:sz w:val="24"/>
          <w:szCs w:val="24"/>
        </w:rPr>
        <w:t xml:space="preserve"> TAREFAS: REDISTRIBUIÇÃO E LANÇAMENTO DE ATIVIDADE</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12</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4.1. Redistribui</w:t>
      </w:r>
      <w:r w:rsidR="002D49CF" w:rsidRPr="000448D6">
        <w:rPr>
          <w:rFonts w:ascii="Times New Roman" w:hAnsi="Times New Roman" w:cs="Times New Roman"/>
          <w:sz w:val="24"/>
          <w:szCs w:val="24"/>
        </w:rPr>
        <w:t>r</w:t>
      </w:r>
      <w:r w:rsidRPr="000448D6">
        <w:rPr>
          <w:rFonts w:ascii="Times New Roman" w:hAnsi="Times New Roman" w:cs="Times New Roman"/>
          <w:sz w:val="24"/>
          <w:szCs w:val="24"/>
        </w:rPr>
        <w:t xml:space="preserve"> tarefas</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12</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4.2. Encerrar tarefa</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13</w:t>
      </w:r>
    </w:p>
    <w:p w:rsidR="002608A8" w:rsidRPr="000448D6" w:rsidRDefault="002608A8" w:rsidP="00D12E46">
      <w:pPr>
        <w:tabs>
          <w:tab w:val="left" w:leader="dot" w:pos="8789"/>
        </w:tabs>
        <w:spacing w:after="0" w:line="240" w:lineRule="auto"/>
        <w:ind w:left="284"/>
        <w:jc w:val="both"/>
        <w:rPr>
          <w:rFonts w:ascii="Times New Roman" w:hAnsi="Times New Roman" w:cs="Times New Roman"/>
          <w:sz w:val="24"/>
          <w:szCs w:val="24"/>
        </w:rPr>
      </w:pPr>
      <w:r w:rsidRPr="000448D6">
        <w:rPr>
          <w:rFonts w:ascii="Times New Roman" w:hAnsi="Times New Roman" w:cs="Times New Roman"/>
          <w:sz w:val="24"/>
          <w:szCs w:val="24"/>
        </w:rPr>
        <w:t xml:space="preserve">4.2.1. Com </w:t>
      </w:r>
      <w:proofErr w:type="spellStart"/>
      <w:proofErr w:type="gramStart"/>
      <w:r w:rsidRPr="000448D6">
        <w:rPr>
          <w:rFonts w:ascii="Times New Roman" w:hAnsi="Times New Roman" w:cs="Times New Roman"/>
          <w:sz w:val="24"/>
          <w:szCs w:val="24"/>
        </w:rPr>
        <w:t>peticionamento</w:t>
      </w:r>
      <w:proofErr w:type="spellEnd"/>
      <w:r w:rsidR="00CA6E68" w:rsidRPr="000448D6">
        <w:rPr>
          <w:rFonts w:ascii="Times New Roman" w:hAnsi="Times New Roman" w:cs="Times New Roman"/>
          <w:sz w:val="24"/>
          <w:szCs w:val="24"/>
        </w:rPr>
        <w:t>,</w:t>
      </w:r>
      <w:r w:rsidR="000448D6" w:rsidRPr="000448D6">
        <w:rPr>
          <w:rFonts w:ascii="Times New Roman" w:hAnsi="Times New Roman" w:cs="Times New Roman"/>
          <w:sz w:val="24"/>
          <w:szCs w:val="24"/>
        </w:rPr>
        <w:tab/>
      </w:r>
      <w:proofErr w:type="gramEnd"/>
      <w:r w:rsidR="00D42819">
        <w:rPr>
          <w:rFonts w:ascii="Times New Roman" w:hAnsi="Times New Roman" w:cs="Times New Roman"/>
          <w:sz w:val="24"/>
          <w:szCs w:val="24"/>
        </w:rPr>
        <w:t>13</w:t>
      </w:r>
    </w:p>
    <w:p w:rsidR="002608A8" w:rsidRPr="000448D6" w:rsidRDefault="002608A8" w:rsidP="00D12E46">
      <w:pPr>
        <w:tabs>
          <w:tab w:val="left" w:leader="dot" w:pos="8789"/>
        </w:tabs>
        <w:spacing w:after="0" w:line="240" w:lineRule="auto"/>
        <w:ind w:left="284"/>
        <w:jc w:val="both"/>
        <w:rPr>
          <w:rFonts w:ascii="Times New Roman" w:hAnsi="Times New Roman" w:cs="Times New Roman"/>
          <w:i/>
          <w:sz w:val="24"/>
          <w:szCs w:val="24"/>
        </w:rPr>
      </w:pPr>
      <w:r w:rsidRPr="000448D6">
        <w:rPr>
          <w:rFonts w:ascii="Times New Roman" w:hAnsi="Times New Roman" w:cs="Times New Roman"/>
          <w:sz w:val="24"/>
          <w:szCs w:val="24"/>
        </w:rPr>
        <w:t xml:space="preserve">4.2.2. Sem </w:t>
      </w:r>
      <w:proofErr w:type="spellStart"/>
      <w:r w:rsidRPr="000448D6">
        <w:rPr>
          <w:rFonts w:ascii="Times New Roman" w:hAnsi="Times New Roman" w:cs="Times New Roman"/>
          <w:sz w:val="24"/>
          <w:szCs w:val="24"/>
        </w:rPr>
        <w:t>peticionamento</w:t>
      </w:r>
      <w:proofErr w:type="spellEnd"/>
      <w:r w:rsidR="000448D6" w:rsidRPr="000448D6">
        <w:rPr>
          <w:rFonts w:ascii="Times New Roman" w:hAnsi="Times New Roman" w:cs="Times New Roman"/>
          <w:sz w:val="24"/>
          <w:szCs w:val="24"/>
        </w:rPr>
        <w:tab/>
      </w:r>
      <w:r w:rsidR="00D42819">
        <w:rPr>
          <w:rFonts w:ascii="Times New Roman" w:hAnsi="Times New Roman" w:cs="Times New Roman"/>
          <w:sz w:val="24"/>
          <w:szCs w:val="24"/>
        </w:rPr>
        <w:t>13</w:t>
      </w:r>
    </w:p>
    <w:p w:rsidR="002608A8" w:rsidRPr="000448D6" w:rsidRDefault="002608A8" w:rsidP="000448D6">
      <w:pPr>
        <w:tabs>
          <w:tab w:val="left" w:leader="dot" w:pos="8789"/>
        </w:tabs>
        <w:spacing w:after="0" w:line="240" w:lineRule="auto"/>
        <w:jc w:val="both"/>
        <w:rPr>
          <w:rFonts w:ascii="Times New Roman" w:hAnsi="Times New Roman" w:cs="Times New Roman"/>
          <w:sz w:val="24"/>
          <w:szCs w:val="24"/>
        </w:rPr>
      </w:pPr>
      <w:r w:rsidRPr="000448D6">
        <w:rPr>
          <w:rFonts w:ascii="Times New Roman" w:hAnsi="Times New Roman" w:cs="Times New Roman"/>
          <w:sz w:val="24"/>
          <w:szCs w:val="24"/>
        </w:rPr>
        <w:t>5. FUNÇÃO DE “ANALISTA”</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15</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 xml:space="preserve">5.1. </w:t>
      </w:r>
      <w:r w:rsidR="00B606B7">
        <w:rPr>
          <w:rFonts w:ascii="Times New Roman" w:hAnsi="Times New Roman" w:cs="Times New Roman"/>
          <w:sz w:val="24"/>
          <w:szCs w:val="24"/>
        </w:rPr>
        <w:t>D</w:t>
      </w:r>
      <w:r w:rsidRPr="000448D6">
        <w:rPr>
          <w:rFonts w:ascii="Times New Roman" w:hAnsi="Times New Roman" w:cs="Times New Roman"/>
          <w:sz w:val="24"/>
          <w:szCs w:val="24"/>
        </w:rPr>
        <w:t xml:space="preserve">efinir um estagiário como </w:t>
      </w:r>
      <w:r w:rsidR="00CA6E68" w:rsidRPr="000448D6">
        <w:rPr>
          <w:rFonts w:ascii="Times New Roman" w:hAnsi="Times New Roman" w:cs="Times New Roman"/>
          <w:sz w:val="24"/>
          <w:szCs w:val="24"/>
        </w:rPr>
        <w:t>“</w:t>
      </w:r>
      <w:r w:rsidRPr="000448D6">
        <w:rPr>
          <w:rFonts w:ascii="Times New Roman" w:hAnsi="Times New Roman" w:cs="Times New Roman"/>
          <w:sz w:val="24"/>
          <w:szCs w:val="24"/>
        </w:rPr>
        <w:t>analista</w:t>
      </w:r>
      <w:r w:rsidR="00CA6E68" w:rsidRPr="000448D6">
        <w:rPr>
          <w:rFonts w:ascii="Times New Roman" w:hAnsi="Times New Roman" w:cs="Times New Roman"/>
          <w:sz w:val="24"/>
          <w:szCs w:val="24"/>
        </w:rPr>
        <w:t>”</w:t>
      </w:r>
      <w:r w:rsidRPr="000448D6">
        <w:rPr>
          <w:rFonts w:ascii="Times New Roman" w:hAnsi="Times New Roman" w:cs="Times New Roman"/>
          <w:sz w:val="24"/>
          <w:szCs w:val="24"/>
        </w:rPr>
        <w:t xml:space="preserve"> </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15</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 xml:space="preserve">5.2. </w:t>
      </w:r>
      <w:r w:rsidR="00B606B7">
        <w:rPr>
          <w:rFonts w:ascii="Times New Roman" w:hAnsi="Times New Roman" w:cs="Times New Roman"/>
          <w:sz w:val="24"/>
          <w:szCs w:val="24"/>
        </w:rPr>
        <w:t>Funcionalidades do SAPIENS para o</w:t>
      </w:r>
      <w:r w:rsidR="00CA6E68" w:rsidRPr="000448D6">
        <w:rPr>
          <w:rFonts w:ascii="Times New Roman" w:hAnsi="Times New Roman" w:cs="Times New Roman"/>
          <w:sz w:val="24"/>
          <w:szCs w:val="24"/>
        </w:rPr>
        <w:t xml:space="preserve"> “analista”</w:t>
      </w:r>
      <w:r w:rsidRPr="000448D6">
        <w:rPr>
          <w:rFonts w:ascii="Times New Roman" w:hAnsi="Times New Roman" w:cs="Times New Roman"/>
          <w:sz w:val="24"/>
          <w:szCs w:val="24"/>
        </w:rPr>
        <w:t xml:space="preserve"> </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16</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5.3. Alterações promovidas pelos estagiários nas tarefas</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16</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5.4. Revisão</w:t>
      </w:r>
      <w:r w:rsidR="00B606B7">
        <w:rPr>
          <w:rFonts w:ascii="Times New Roman" w:hAnsi="Times New Roman" w:cs="Times New Roman"/>
          <w:sz w:val="24"/>
          <w:szCs w:val="24"/>
        </w:rPr>
        <w:t xml:space="preserve"> de minuta </w:t>
      </w:r>
      <w:r w:rsidRPr="000448D6">
        <w:rPr>
          <w:rFonts w:ascii="Times New Roman" w:hAnsi="Times New Roman" w:cs="Times New Roman"/>
          <w:sz w:val="24"/>
          <w:szCs w:val="24"/>
        </w:rPr>
        <w:t>e encerramento d</w:t>
      </w:r>
      <w:r w:rsidR="00B606B7">
        <w:rPr>
          <w:rFonts w:ascii="Times New Roman" w:hAnsi="Times New Roman" w:cs="Times New Roman"/>
          <w:sz w:val="24"/>
          <w:szCs w:val="24"/>
        </w:rPr>
        <w:t>e</w:t>
      </w:r>
      <w:r w:rsidRPr="000448D6">
        <w:rPr>
          <w:rFonts w:ascii="Times New Roman" w:hAnsi="Times New Roman" w:cs="Times New Roman"/>
          <w:sz w:val="24"/>
          <w:szCs w:val="24"/>
        </w:rPr>
        <w:t xml:space="preserve"> tarefa</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17</w:t>
      </w:r>
    </w:p>
    <w:p w:rsidR="002608A8" w:rsidRPr="000448D6" w:rsidRDefault="002608A8" w:rsidP="000448D6">
      <w:pPr>
        <w:tabs>
          <w:tab w:val="left" w:leader="dot" w:pos="8789"/>
        </w:tabs>
        <w:spacing w:after="0" w:line="240" w:lineRule="auto"/>
        <w:jc w:val="both"/>
        <w:rPr>
          <w:rFonts w:ascii="Times New Roman" w:hAnsi="Times New Roman" w:cs="Times New Roman"/>
          <w:sz w:val="24"/>
          <w:szCs w:val="24"/>
        </w:rPr>
      </w:pPr>
      <w:r w:rsidRPr="000448D6">
        <w:rPr>
          <w:rFonts w:ascii="Times New Roman" w:hAnsi="Times New Roman" w:cs="Times New Roman"/>
          <w:sz w:val="24"/>
          <w:szCs w:val="24"/>
        </w:rPr>
        <w:t>6. CRIA</w:t>
      </w:r>
      <w:r w:rsidR="00B606B7">
        <w:rPr>
          <w:rFonts w:ascii="Times New Roman" w:hAnsi="Times New Roman" w:cs="Times New Roman"/>
          <w:sz w:val="24"/>
          <w:szCs w:val="24"/>
        </w:rPr>
        <w:t>R</w:t>
      </w:r>
      <w:r w:rsidRPr="000448D6">
        <w:rPr>
          <w:rFonts w:ascii="Times New Roman" w:hAnsi="Times New Roman" w:cs="Times New Roman"/>
          <w:sz w:val="24"/>
          <w:szCs w:val="24"/>
        </w:rPr>
        <w:t xml:space="preserve"> TAREFAS</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17</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 xml:space="preserve">6.1. Quando há tarefa para o procurador </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17</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 xml:space="preserve">6.2. Quando não há tarefa para o procurador </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18</w:t>
      </w:r>
    </w:p>
    <w:p w:rsidR="002608A8" w:rsidRPr="000448D6" w:rsidRDefault="002608A8" w:rsidP="000448D6">
      <w:pPr>
        <w:tabs>
          <w:tab w:val="left" w:leader="dot" w:pos="8789"/>
        </w:tabs>
        <w:spacing w:after="0" w:line="240" w:lineRule="auto"/>
        <w:jc w:val="both"/>
        <w:rPr>
          <w:rFonts w:ascii="Times New Roman" w:hAnsi="Times New Roman" w:cs="Times New Roman"/>
          <w:sz w:val="24"/>
          <w:szCs w:val="24"/>
        </w:rPr>
      </w:pPr>
      <w:r w:rsidRPr="000448D6">
        <w:rPr>
          <w:rFonts w:ascii="Times New Roman" w:hAnsi="Times New Roman" w:cs="Times New Roman"/>
          <w:sz w:val="24"/>
          <w:szCs w:val="24"/>
        </w:rPr>
        <w:t>7. PESQUISAS NO ACERVO DO SAPIENS</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19</w:t>
      </w:r>
    </w:p>
    <w:p w:rsidR="002608A8" w:rsidRPr="000448D6"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7.1</w:t>
      </w:r>
      <w:r w:rsidR="00D12E46">
        <w:rPr>
          <w:rFonts w:ascii="Times New Roman" w:hAnsi="Times New Roman" w:cs="Times New Roman"/>
          <w:sz w:val="24"/>
          <w:szCs w:val="24"/>
        </w:rPr>
        <w:t>.</w:t>
      </w:r>
      <w:r w:rsidRPr="000448D6">
        <w:rPr>
          <w:rFonts w:ascii="Times New Roman" w:hAnsi="Times New Roman" w:cs="Times New Roman"/>
          <w:sz w:val="24"/>
          <w:szCs w:val="24"/>
        </w:rPr>
        <w:t xml:space="preserve"> Localizar de Processos Administrativos e Dossiês </w:t>
      </w:r>
      <w:r w:rsidR="000448D6" w:rsidRPr="000448D6">
        <w:rPr>
          <w:rFonts w:ascii="Times New Roman" w:hAnsi="Times New Roman" w:cs="Times New Roman"/>
          <w:sz w:val="24"/>
          <w:szCs w:val="24"/>
        </w:rPr>
        <w:tab/>
      </w:r>
      <w:r w:rsidR="00D42819">
        <w:rPr>
          <w:rFonts w:ascii="Times New Roman" w:hAnsi="Times New Roman" w:cs="Times New Roman"/>
          <w:sz w:val="24"/>
          <w:szCs w:val="24"/>
        </w:rPr>
        <w:t>19</w:t>
      </w:r>
    </w:p>
    <w:p w:rsidR="002608A8" w:rsidRDefault="002608A8" w:rsidP="00D12E46">
      <w:pPr>
        <w:tabs>
          <w:tab w:val="left" w:leader="dot" w:pos="8789"/>
        </w:tabs>
        <w:spacing w:after="0" w:line="240" w:lineRule="auto"/>
        <w:ind w:left="142"/>
        <w:jc w:val="both"/>
        <w:rPr>
          <w:rFonts w:ascii="Times New Roman" w:hAnsi="Times New Roman" w:cs="Times New Roman"/>
          <w:sz w:val="24"/>
          <w:szCs w:val="24"/>
        </w:rPr>
      </w:pPr>
      <w:r w:rsidRPr="000448D6">
        <w:rPr>
          <w:rFonts w:ascii="Times New Roman" w:hAnsi="Times New Roman" w:cs="Times New Roman"/>
          <w:sz w:val="24"/>
          <w:szCs w:val="24"/>
        </w:rPr>
        <w:t>7.2. Localizar documentos anexados e petições produzidas no editor do SAPIENS</w:t>
      </w:r>
      <w:r w:rsidR="000448D6" w:rsidRPr="000448D6">
        <w:rPr>
          <w:rFonts w:ascii="Times New Roman" w:hAnsi="Times New Roman" w:cs="Times New Roman"/>
          <w:sz w:val="24"/>
          <w:szCs w:val="24"/>
        </w:rPr>
        <w:tab/>
      </w:r>
      <w:r w:rsidR="00D42819">
        <w:rPr>
          <w:rFonts w:ascii="Times New Roman" w:hAnsi="Times New Roman" w:cs="Times New Roman"/>
          <w:sz w:val="24"/>
          <w:szCs w:val="24"/>
        </w:rPr>
        <w:t>20</w:t>
      </w:r>
    </w:p>
    <w:p w:rsidR="00B606B7" w:rsidRPr="000448D6" w:rsidRDefault="00B606B7" w:rsidP="00D12E46">
      <w:pPr>
        <w:tabs>
          <w:tab w:val="left" w:leader="dot" w:pos="8789"/>
        </w:tabs>
        <w:spacing w:after="0" w:line="240" w:lineRule="auto"/>
        <w:ind w:left="142"/>
        <w:jc w:val="both"/>
        <w:rPr>
          <w:rFonts w:ascii="Times New Roman" w:hAnsi="Times New Roman" w:cs="Times New Roman"/>
          <w:sz w:val="24"/>
          <w:szCs w:val="24"/>
        </w:rPr>
      </w:pPr>
    </w:p>
    <w:p w:rsidR="00B606B7" w:rsidRPr="00B606B7" w:rsidRDefault="00B606B7">
      <w:pPr>
        <w:rPr>
          <w:rFonts w:ascii="Times New Roman" w:hAnsi="Times New Roman" w:cs="Times New Roman"/>
          <w:b/>
          <w:i/>
          <w:caps/>
          <w:sz w:val="24"/>
          <w:szCs w:val="24"/>
        </w:rPr>
      </w:pPr>
      <w:r w:rsidRPr="00B606B7">
        <w:rPr>
          <w:rFonts w:ascii="Times New Roman" w:hAnsi="Times New Roman" w:cs="Times New Roman"/>
          <w:b/>
          <w:i/>
          <w:sz w:val="24"/>
          <w:szCs w:val="24"/>
        </w:rPr>
        <w:t xml:space="preserve">* Este </w:t>
      </w:r>
      <w:r>
        <w:rPr>
          <w:rFonts w:ascii="Times New Roman" w:hAnsi="Times New Roman" w:cs="Times New Roman"/>
          <w:b/>
          <w:i/>
          <w:sz w:val="24"/>
          <w:szCs w:val="24"/>
        </w:rPr>
        <w:t>M</w:t>
      </w:r>
      <w:r w:rsidRPr="00B606B7">
        <w:rPr>
          <w:rFonts w:ascii="Times New Roman" w:hAnsi="Times New Roman" w:cs="Times New Roman"/>
          <w:b/>
          <w:i/>
          <w:sz w:val="24"/>
          <w:szCs w:val="24"/>
        </w:rPr>
        <w:t>anual</w:t>
      </w:r>
      <w:r>
        <w:rPr>
          <w:rFonts w:ascii="Times New Roman" w:hAnsi="Times New Roman" w:cs="Times New Roman"/>
          <w:b/>
          <w:i/>
          <w:sz w:val="24"/>
          <w:szCs w:val="24"/>
        </w:rPr>
        <w:t xml:space="preserve"> Básico</w:t>
      </w:r>
      <w:r w:rsidRPr="00B606B7">
        <w:rPr>
          <w:rFonts w:ascii="Times New Roman" w:hAnsi="Times New Roman" w:cs="Times New Roman"/>
          <w:b/>
          <w:i/>
          <w:sz w:val="24"/>
          <w:szCs w:val="24"/>
        </w:rPr>
        <w:t xml:space="preserve"> n</w:t>
      </w:r>
      <w:r>
        <w:rPr>
          <w:rFonts w:ascii="Times New Roman" w:hAnsi="Times New Roman" w:cs="Times New Roman"/>
          <w:b/>
          <w:i/>
          <w:sz w:val="24"/>
          <w:szCs w:val="24"/>
        </w:rPr>
        <w:t>ão contempla a ferram</w:t>
      </w:r>
      <w:r w:rsidR="00D42819">
        <w:rPr>
          <w:rFonts w:ascii="Times New Roman" w:hAnsi="Times New Roman" w:cs="Times New Roman"/>
          <w:b/>
          <w:i/>
          <w:sz w:val="24"/>
          <w:szCs w:val="24"/>
        </w:rPr>
        <w:t>e</w:t>
      </w:r>
      <w:r>
        <w:rPr>
          <w:rFonts w:ascii="Times New Roman" w:hAnsi="Times New Roman" w:cs="Times New Roman"/>
          <w:b/>
          <w:i/>
          <w:sz w:val="24"/>
          <w:szCs w:val="24"/>
        </w:rPr>
        <w:t>nta</w:t>
      </w:r>
      <w:r w:rsidRPr="00B606B7">
        <w:rPr>
          <w:rFonts w:ascii="Times New Roman" w:hAnsi="Times New Roman" w:cs="Times New Roman"/>
          <w:b/>
          <w:i/>
          <w:sz w:val="24"/>
          <w:szCs w:val="24"/>
        </w:rPr>
        <w:t xml:space="preserve"> “comunicações” para qual foi elaborado um tutorial específico, com as rotinas adotadas na PF/MG</w:t>
      </w:r>
      <w:r>
        <w:rPr>
          <w:rFonts w:ascii="Times New Roman" w:hAnsi="Times New Roman" w:cs="Times New Roman"/>
          <w:b/>
          <w:i/>
          <w:sz w:val="24"/>
          <w:szCs w:val="24"/>
        </w:rPr>
        <w:t>.</w:t>
      </w:r>
    </w:p>
    <w:p w:rsidR="000448D6" w:rsidRDefault="000448D6">
      <w:pPr>
        <w:rPr>
          <w:rFonts w:ascii="Times New Roman" w:hAnsi="Times New Roman" w:cs="Times New Roman"/>
          <w:b/>
          <w:caps/>
          <w:sz w:val="24"/>
          <w:szCs w:val="24"/>
        </w:rPr>
      </w:pPr>
      <w:r>
        <w:rPr>
          <w:rFonts w:ascii="Times New Roman" w:hAnsi="Times New Roman" w:cs="Times New Roman"/>
          <w:b/>
          <w:caps/>
          <w:sz w:val="24"/>
          <w:szCs w:val="24"/>
        </w:rPr>
        <w:br w:type="page"/>
      </w:r>
    </w:p>
    <w:p w:rsidR="009224DD" w:rsidRPr="009224DD" w:rsidRDefault="009224DD" w:rsidP="00766EAC">
      <w:pPr>
        <w:spacing w:after="0" w:line="240" w:lineRule="auto"/>
        <w:jc w:val="both"/>
        <w:rPr>
          <w:rFonts w:ascii="Times New Roman" w:hAnsi="Times New Roman" w:cs="Times New Roman"/>
          <w:b/>
          <w:caps/>
          <w:sz w:val="24"/>
          <w:szCs w:val="24"/>
        </w:rPr>
      </w:pPr>
      <w:r w:rsidRPr="009224DD">
        <w:rPr>
          <w:rFonts w:ascii="Times New Roman" w:hAnsi="Times New Roman" w:cs="Times New Roman"/>
          <w:b/>
          <w:caps/>
          <w:sz w:val="24"/>
          <w:szCs w:val="24"/>
        </w:rPr>
        <w:lastRenderedPageBreak/>
        <w:t>1. Recebimento e identificação das tarefas</w:t>
      </w:r>
    </w:p>
    <w:p w:rsidR="00382E39" w:rsidRDefault="00382E39" w:rsidP="00766EAC">
      <w:pPr>
        <w:spacing w:after="0" w:line="240" w:lineRule="auto"/>
        <w:jc w:val="both"/>
        <w:rPr>
          <w:rFonts w:ascii="Times New Roman" w:hAnsi="Times New Roman" w:cs="Times New Roman"/>
          <w:sz w:val="24"/>
          <w:szCs w:val="24"/>
        </w:rPr>
      </w:pPr>
    </w:p>
    <w:p w:rsidR="00813BEF" w:rsidRDefault="009224D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Cada </w:t>
      </w:r>
      <w:r w:rsidR="00813BEF">
        <w:rPr>
          <w:rFonts w:ascii="Times New Roman" w:hAnsi="Times New Roman" w:cs="Times New Roman"/>
          <w:sz w:val="24"/>
          <w:szCs w:val="24"/>
        </w:rPr>
        <w:t xml:space="preserve">usuário </w:t>
      </w:r>
      <w:r>
        <w:rPr>
          <w:rFonts w:ascii="Times New Roman" w:hAnsi="Times New Roman" w:cs="Times New Roman"/>
          <w:sz w:val="24"/>
          <w:szCs w:val="24"/>
        </w:rPr>
        <w:t>tem seu próprio cadastro no SAPIENS</w:t>
      </w:r>
      <w:r w:rsidR="00813BEF">
        <w:rPr>
          <w:rFonts w:ascii="Times New Roman" w:hAnsi="Times New Roman" w:cs="Times New Roman"/>
          <w:sz w:val="24"/>
          <w:szCs w:val="24"/>
        </w:rPr>
        <w:t xml:space="preserve">, onde recebe tarefas judiciais e administrativas. O sistema deverá ser acessado no site </w:t>
      </w:r>
      <w:r w:rsidR="00813BEF" w:rsidRPr="00813BEF">
        <w:rPr>
          <w:rFonts w:ascii="Times New Roman" w:hAnsi="Times New Roman" w:cs="Times New Roman"/>
          <w:b/>
          <w:sz w:val="24"/>
          <w:szCs w:val="24"/>
        </w:rPr>
        <w:t>sapiens.agu.gov.br</w:t>
      </w:r>
      <w:r w:rsidR="00813BEF">
        <w:rPr>
          <w:rFonts w:ascii="Times New Roman" w:hAnsi="Times New Roman" w:cs="Times New Roman"/>
          <w:sz w:val="24"/>
          <w:szCs w:val="24"/>
        </w:rPr>
        <w:t xml:space="preserve"> (sem “</w:t>
      </w:r>
      <w:proofErr w:type="spellStart"/>
      <w:r w:rsidR="00813BEF">
        <w:rPr>
          <w:rFonts w:ascii="Times New Roman" w:hAnsi="Times New Roman" w:cs="Times New Roman"/>
          <w:sz w:val="24"/>
          <w:szCs w:val="24"/>
        </w:rPr>
        <w:t>www</w:t>
      </w:r>
      <w:proofErr w:type="spellEnd"/>
      <w:r w:rsidR="00813BEF">
        <w:rPr>
          <w:rFonts w:ascii="Times New Roman" w:hAnsi="Times New Roman" w:cs="Times New Roman"/>
          <w:sz w:val="24"/>
          <w:szCs w:val="24"/>
        </w:rPr>
        <w:t>”) com o uso de CPF e senha pessoal.</w:t>
      </w:r>
    </w:p>
    <w:p w:rsidR="009224DD" w:rsidRDefault="00813BEF"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estagiário pode receber </w:t>
      </w:r>
      <w:r w:rsidR="009224DD">
        <w:rPr>
          <w:rFonts w:ascii="Times New Roman" w:hAnsi="Times New Roman" w:cs="Times New Roman"/>
          <w:sz w:val="24"/>
          <w:szCs w:val="24"/>
        </w:rPr>
        <w:t xml:space="preserve">suas tarefas diretamente </w:t>
      </w:r>
      <w:proofErr w:type="gramStart"/>
      <w:r w:rsidR="009224DD">
        <w:rPr>
          <w:rFonts w:ascii="Times New Roman" w:hAnsi="Times New Roman" w:cs="Times New Roman"/>
          <w:sz w:val="24"/>
          <w:szCs w:val="24"/>
        </w:rPr>
        <w:t>do(</w:t>
      </w:r>
      <w:proofErr w:type="gramEnd"/>
      <w:r w:rsidR="009224DD">
        <w:rPr>
          <w:rFonts w:ascii="Times New Roman" w:hAnsi="Times New Roman" w:cs="Times New Roman"/>
          <w:sz w:val="24"/>
          <w:szCs w:val="24"/>
        </w:rPr>
        <w:t>s) procurador(es) ao(s) qual(</w:t>
      </w:r>
      <w:proofErr w:type="spellStart"/>
      <w:r w:rsidR="009224DD">
        <w:rPr>
          <w:rFonts w:ascii="Times New Roman" w:hAnsi="Times New Roman" w:cs="Times New Roman"/>
          <w:sz w:val="24"/>
          <w:szCs w:val="24"/>
        </w:rPr>
        <w:t>is</w:t>
      </w:r>
      <w:proofErr w:type="spellEnd"/>
      <w:r w:rsidR="009224DD">
        <w:rPr>
          <w:rFonts w:ascii="Times New Roman" w:hAnsi="Times New Roman" w:cs="Times New Roman"/>
          <w:sz w:val="24"/>
          <w:szCs w:val="24"/>
        </w:rPr>
        <w:t>) está vinculado</w:t>
      </w:r>
      <w:r>
        <w:rPr>
          <w:rFonts w:ascii="Times New Roman" w:hAnsi="Times New Roman" w:cs="Times New Roman"/>
          <w:sz w:val="24"/>
          <w:szCs w:val="24"/>
        </w:rPr>
        <w:t>, por redistribuição</w:t>
      </w:r>
      <w:r w:rsidR="00CB69C9">
        <w:rPr>
          <w:rFonts w:ascii="Times New Roman" w:hAnsi="Times New Roman" w:cs="Times New Roman"/>
          <w:sz w:val="24"/>
          <w:szCs w:val="24"/>
        </w:rPr>
        <w:t xml:space="preserve"> ou criação de nova tarefa</w:t>
      </w:r>
      <w:r w:rsidR="00D243E2">
        <w:rPr>
          <w:rFonts w:ascii="Times New Roman" w:hAnsi="Times New Roman" w:cs="Times New Roman"/>
          <w:sz w:val="24"/>
          <w:szCs w:val="24"/>
        </w:rPr>
        <w:t>. T</w:t>
      </w:r>
      <w:r w:rsidR="00CB69C9">
        <w:rPr>
          <w:rFonts w:ascii="Times New Roman" w:hAnsi="Times New Roman" w:cs="Times New Roman"/>
          <w:sz w:val="24"/>
          <w:szCs w:val="24"/>
        </w:rPr>
        <w:t xml:space="preserve">ambém pode </w:t>
      </w:r>
      <w:r w:rsidR="00902AE7">
        <w:rPr>
          <w:rFonts w:ascii="Times New Roman" w:hAnsi="Times New Roman" w:cs="Times New Roman"/>
          <w:sz w:val="24"/>
          <w:szCs w:val="24"/>
        </w:rPr>
        <w:t>ser habilitado como “analista</w:t>
      </w:r>
      <w:r w:rsidR="00600D1D">
        <w:rPr>
          <w:rFonts w:ascii="Times New Roman" w:hAnsi="Times New Roman" w:cs="Times New Roman"/>
          <w:sz w:val="24"/>
          <w:szCs w:val="24"/>
        </w:rPr>
        <w:t>”.</w:t>
      </w:r>
    </w:p>
    <w:p w:rsidR="00C85E15" w:rsidRDefault="00C85E15" w:rsidP="00766EAC">
      <w:pPr>
        <w:spacing w:after="0" w:line="240" w:lineRule="auto"/>
        <w:jc w:val="both"/>
        <w:rPr>
          <w:rFonts w:ascii="Times New Roman" w:hAnsi="Times New Roman" w:cs="Times New Roman"/>
          <w:sz w:val="24"/>
          <w:szCs w:val="24"/>
        </w:rPr>
      </w:pPr>
    </w:p>
    <w:p w:rsidR="009224DD" w:rsidRDefault="009224D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 tarefas podem ser visualizadas no PAINEL do usuário, que pode ser acessado no canto superior esquerdo da tela, clicando na aba “Tarefas”.</w:t>
      </w:r>
      <w:r w:rsidR="00600D1D">
        <w:rPr>
          <w:rFonts w:ascii="Times New Roman" w:hAnsi="Times New Roman" w:cs="Times New Roman"/>
          <w:sz w:val="24"/>
          <w:szCs w:val="24"/>
        </w:rPr>
        <w:t xml:space="preserve"> É possível escolher quantas tarefas vão aparecer em cada página: 10, 25, 50 ou 100.</w:t>
      </w:r>
    </w:p>
    <w:p w:rsidR="00A26992" w:rsidRDefault="00600D1D"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6B361EC3" wp14:editId="22F20300">
            <wp:extent cx="5940425" cy="2826385"/>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826385"/>
                    </a:xfrm>
                    <a:prstGeom prst="rect">
                      <a:avLst/>
                    </a:prstGeom>
                  </pic:spPr>
                </pic:pic>
              </a:graphicData>
            </a:graphic>
          </wp:inline>
        </w:drawing>
      </w:r>
    </w:p>
    <w:p w:rsidR="00993814" w:rsidRDefault="00993814" w:rsidP="00766EAC">
      <w:pPr>
        <w:spacing w:after="0" w:line="240" w:lineRule="auto"/>
        <w:jc w:val="both"/>
        <w:rPr>
          <w:rFonts w:ascii="Times New Roman" w:hAnsi="Times New Roman" w:cs="Times New Roman"/>
          <w:sz w:val="24"/>
          <w:szCs w:val="24"/>
        </w:rPr>
      </w:pPr>
    </w:p>
    <w:p w:rsidR="00A26992" w:rsidRPr="00813BEF" w:rsidRDefault="00813BEF" w:rsidP="00766EAC">
      <w:pPr>
        <w:spacing w:after="0" w:line="240" w:lineRule="auto"/>
        <w:jc w:val="both"/>
        <w:rPr>
          <w:rFonts w:ascii="Times New Roman" w:hAnsi="Times New Roman" w:cs="Times New Roman"/>
          <w:i/>
          <w:sz w:val="24"/>
          <w:szCs w:val="24"/>
        </w:rPr>
      </w:pPr>
      <w:r w:rsidRPr="00813BEF">
        <w:rPr>
          <w:rFonts w:ascii="Times New Roman" w:hAnsi="Times New Roman" w:cs="Times New Roman"/>
          <w:i/>
          <w:sz w:val="24"/>
          <w:szCs w:val="24"/>
        </w:rPr>
        <w:t xml:space="preserve">Dica. </w:t>
      </w:r>
      <w:r>
        <w:rPr>
          <w:rFonts w:ascii="Times New Roman" w:hAnsi="Times New Roman" w:cs="Times New Roman"/>
          <w:i/>
          <w:sz w:val="24"/>
          <w:szCs w:val="24"/>
        </w:rPr>
        <w:t>Devem ser</w:t>
      </w:r>
      <w:r w:rsidR="00A26992" w:rsidRPr="00813BEF">
        <w:rPr>
          <w:rFonts w:ascii="Times New Roman" w:hAnsi="Times New Roman" w:cs="Times New Roman"/>
          <w:i/>
          <w:sz w:val="24"/>
          <w:szCs w:val="24"/>
        </w:rPr>
        <w:t xml:space="preserve"> definidas rotinas pelo procurador quanto </w:t>
      </w:r>
      <w:r w:rsidRPr="00813BEF">
        <w:rPr>
          <w:rFonts w:ascii="Times New Roman" w:hAnsi="Times New Roman" w:cs="Times New Roman"/>
          <w:i/>
          <w:sz w:val="24"/>
          <w:szCs w:val="24"/>
        </w:rPr>
        <w:t>ao uso</w:t>
      </w:r>
      <w:r w:rsidR="00A26992" w:rsidRPr="00813BEF">
        <w:rPr>
          <w:rFonts w:ascii="Times New Roman" w:hAnsi="Times New Roman" w:cs="Times New Roman"/>
          <w:i/>
          <w:sz w:val="24"/>
          <w:szCs w:val="24"/>
        </w:rPr>
        <w:t xml:space="preserve"> </w:t>
      </w:r>
      <w:r w:rsidRPr="00813BEF">
        <w:rPr>
          <w:rFonts w:ascii="Times New Roman" w:hAnsi="Times New Roman" w:cs="Times New Roman"/>
          <w:i/>
          <w:sz w:val="24"/>
          <w:szCs w:val="24"/>
        </w:rPr>
        <w:t xml:space="preserve">das </w:t>
      </w:r>
      <w:r w:rsidR="00A26992" w:rsidRPr="00813BEF">
        <w:rPr>
          <w:rFonts w:ascii="Times New Roman" w:hAnsi="Times New Roman" w:cs="Times New Roman"/>
          <w:i/>
          <w:sz w:val="24"/>
          <w:szCs w:val="24"/>
        </w:rPr>
        <w:t>“etiqueta</w:t>
      </w:r>
      <w:r w:rsidR="00CB69C9">
        <w:rPr>
          <w:rFonts w:ascii="Times New Roman" w:hAnsi="Times New Roman" w:cs="Times New Roman"/>
          <w:i/>
          <w:sz w:val="24"/>
          <w:szCs w:val="24"/>
        </w:rPr>
        <w:t xml:space="preserve">s”, “observações”, </w:t>
      </w:r>
      <w:r w:rsidR="00A26992" w:rsidRPr="00813BEF">
        <w:rPr>
          <w:rFonts w:ascii="Times New Roman" w:hAnsi="Times New Roman" w:cs="Times New Roman"/>
          <w:i/>
          <w:sz w:val="24"/>
          <w:szCs w:val="24"/>
        </w:rPr>
        <w:t>“minutas”</w:t>
      </w:r>
      <w:r w:rsidR="00CB69C9">
        <w:rPr>
          <w:rFonts w:ascii="Times New Roman" w:hAnsi="Times New Roman" w:cs="Times New Roman"/>
          <w:i/>
          <w:sz w:val="24"/>
          <w:szCs w:val="24"/>
        </w:rPr>
        <w:t xml:space="preserve"> </w:t>
      </w:r>
      <w:r w:rsidR="00CB69C9" w:rsidRPr="00813BEF">
        <w:rPr>
          <w:rFonts w:ascii="Times New Roman" w:hAnsi="Times New Roman" w:cs="Times New Roman"/>
          <w:i/>
          <w:sz w:val="24"/>
          <w:szCs w:val="24"/>
        </w:rPr>
        <w:t>e</w:t>
      </w:r>
      <w:r w:rsidR="00CB69C9">
        <w:rPr>
          <w:rFonts w:ascii="Times New Roman" w:hAnsi="Times New Roman" w:cs="Times New Roman"/>
          <w:i/>
          <w:sz w:val="24"/>
          <w:szCs w:val="24"/>
        </w:rPr>
        <w:t xml:space="preserve"> outras ferramentas </w:t>
      </w:r>
      <w:r w:rsidR="00A26992" w:rsidRPr="00813BEF">
        <w:rPr>
          <w:rFonts w:ascii="Times New Roman" w:hAnsi="Times New Roman" w:cs="Times New Roman"/>
          <w:i/>
          <w:sz w:val="24"/>
          <w:szCs w:val="24"/>
        </w:rPr>
        <w:t>que serão u</w:t>
      </w:r>
      <w:r w:rsidRPr="00813BEF">
        <w:rPr>
          <w:rFonts w:ascii="Times New Roman" w:hAnsi="Times New Roman" w:cs="Times New Roman"/>
          <w:i/>
          <w:sz w:val="24"/>
          <w:szCs w:val="24"/>
        </w:rPr>
        <w:t>sadas pelo estagiário para melhor organizar o trabalho</w:t>
      </w:r>
      <w:r w:rsidR="00A26992" w:rsidRPr="00813BEF">
        <w:rPr>
          <w:rFonts w:ascii="Times New Roman" w:hAnsi="Times New Roman" w:cs="Times New Roman"/>
          <w:i/>
          <w:sz w:val="24"/>
          <w:szCs w:val="24"/>
        </w:rPr>
        <w:t>.</w:t>
      </w:r>
      <w:r>
        <w:rPr>
          <w:rFonts w:ascii="Times New Roman" w:hAnsi="Times New Roman" w:cs="Times New Roman"/>
          <w:i/>
          <w:sz w:val="24"/>
          <w:szCs w:val="24"/>
        </w:rPr>
        <w:t xml:space="preserve"> O </w:t>
      </w:r>
      <w:r w:rsidR="00967E1E">
        <w:rPr>
          <w:rFonts w:ascii="Times New Roman" w:hAnsi="Times New Roman" w:cs="Times New Roman"/>
          <w:i/>
          <w:sz w:val="24"/>
          <w:szCs w:val="24"/>
        </w:rPr>
        <w:t>i</w:t>
      </w:r>
      <w:r>
        <w:rPr>
          <w:rFonts w:ascii="Times New Roman" w:hAnsi="Times New Roman" w:cs="Times New Roman"/>
          <w:i/>
          <w:sz w:val="24"/>
          <w:szCs w:val="24"/>
        </w:rPr>
        <w:t xml:space="preserve">deal é que haja um </w:t>
      </w:r>
      <w:r w:rsidR="00967E1E">
        <w:rPr>
          <w:rFonts w:ascii="Times New Roman" w:hAnsi="Times New Roman" w:cs="Times New Roman"/>
          <w:i/>
          <w:sz w:val="24"/>
          <w:szCs w:val="24"/>
        </w:rPr>
        <w:t xml:space="preserve">mesmo </w:t>
      </w:r>
      <w:r>
        <w:rPr>
          <w:rFonts w:ascii="Times New Roman" w:hAnsi="Times New Roman" w:cs="Times New Roman"/>
          <w:i/>
          <w:sz w:val="24"/>
          <w:szCs w:val="24"/>
        </w:rPr>
        <w:t xml:space="preserve">padrão </w:t>
      </w:r>
      <w:r w:rsidR="00967E1E">
        <w:rPr>
          <w:rFonts w:ascii="Times New Roman" w:hAnsi="Times New Roman" w:cs="Times New Roman"/>
          <w:i/>
          <w:sz w:val="24"/>
          <w:szCs w:val="24"/>
        </w:rPr>
        <w:t>para cada núcleo da procuradoria.</w:t>
      </w:r>
    </w:p>
    <w:p w:rsidR="00414729" w:rsidRDefault="00414729" w:rsidP="00766EAC">
      <w:pPr>
        <w:spacing w:after="0" w:line="240" w:lineRule="auto"/>
        <w:jc w:val="both"/>
        <w:rPr>
          <w:rFonts w:ascii="Times New Roman" w:hAnsi="Times New Roman" w:cs="Times New Roman"/>
          <w:sz w:val="24"/>
          <w:szCs w:val="24"/>
        </w:rPr>
      </w:pPr>
    </w:p>
    <w:p w:rsidR="009224DD" w:rsidRDefault="00993814"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Clicando na aba “Painel de Controle”, no lado esquerdo da tela, é possível visualizar o histórico dos últimos trinta dias de movimentações realizadas pelo usuário no SAPIE</w:t>
      </w:r>
      <w:r w:rsidR="00992A47">
        <w:rPr>
          <w:rFonts w:ascii="Times New Roman" w:hAnsi="Times New Roman" w:cs="Times New Roman"/>
          <w:sz w:val="24"/>
          <w:szCs w:val="24"/>
        </w:rPr>
        <w:t>N</w:t>
      </w:r>
      <w:r>
        <w:rPr>
          <w:rFonts w:ascii="Times New Roman" w:hAnsi="Times New Roman" w:cs="Times New Roman"/>
          <w:sz w:val="24"/>
          <w:szCs w:val="24"/>
        </w:rPr>
        <w:t>S.</w:t>
      </w:r>
    </w:p>
    <w:p w:rsidR="00993814" w:rsidRDefault="00993814"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7F182D23" wp14:editId="6216AB4F">
            <wp:extent cx="5940425" cy="2711450"/>
            <wp:effectExtent l="0" t="0" r="317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711450"/>
                    </a:xfrm>
                    <a:prstGeom prst="rect">
                      <a:avLst/>
                    </a:prstGeom>
                  </pic:spPr>
                </pic:pic>
              </a:graphicData>
            </a:graphic>
          </wp:inline>
        </w:drawing>
      </w:r>
    </w:p>
    <w:p w:rsidR="00993814" w:rsidRDefault="00993814" w:rsidP="00766EAC">
      <w:pPr>
        <w:spacing w:after="0" w:line="240" w:lineRule="auto"/>
        <w:jc w:val="both"/>
        <w:rPr>
          <w:rFonts w:ascii="Times New Roman" w:hAnsi="Times New Roman" w:cs="Times New Roman"/>
          <w:sz w:val="24"/>
          <w:szCs w:val="24"/>
        </w:rPr>
      </w:pPr>
    </w:p>
    <w:p w:rsidR="00D42819" w:rsidRPr="00907D36" w:rsidRDefault="00D42819" w:rsidP="00766EAC">
      <w:pPr>
        <w:spacing w:after="0" w:line="240" w:lineRule="auto"/>
        <w:jc w:val="both"/>
        <w:rPr>
          <w:rFonts w:ascii="Times New Roman" w:hAnsi="Times New Roman" w:cs="Times New Roman"/>
          <w:sz w:val="24"/>
          <w:szCs w:val="24"/>
        </w:rPr>
      </w:pPr>
    </w:p>
    <w:p w:rsidR="00766EAC" w:rsidRDefault="00DB293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 visualizar um dossiê judicial, </w:t>
      </w:r>
      <w:r w:rsidR="00992A47">
        <w:rPr>
          <w:rFonts w:ascii="Times New Roman" w:hAnsi="Times New Roman" w:cs="Times New Roman"/>
          <w:sz w:val="24"/>
          <w:szCs w:val="24"/>
        </w:rPr>
        <w:t>clique no link na coluna</w:t>
      </w:r>
      <w:r>
        <w:rPr>
          <w:rFonts w:ascii="Times New Roman" w:hAnsi="Times New Roman" w:cs="Times New Roman"/>
          <w:sz w:val="24"/>
          <w:szCs w:val="24"/>
        </w:rPr>
        <w:t xml:space="preserve"> NUP. Será aberta nova aba do navegador com o conteúdo do dossiê.</w:t>
      </w:r>
      <w:r w:rsidR="00D262C5">
        <w:rPr>
          <w:rFonts w:ascii="Times New Roman" w:hAnsi="Times New Roman" w:cs="Times New Roman"/>
          <w:sz w:val="24"/>
          <w:szCs w:val="24"/>
        </w:rPr>
        <w:t xml:space="preserve"> </w:t>
      </w:r>
    </w:p>
    <w:p w:rsidR="00DB293D" w:rsidRDefault="00DB293D"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26597702" wp14:editId="5A989B31">
            <wp:extent cx="5940425" cy="2766060"/>
            <wp:effectExtent l="0" t="0" r="317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766060"/>
                    </a:xfrm>
                    <a:prstGeom prst="rect">
                      <a:avLst/>
                    </a:prstGeom>
                  </pic:spPr>
                </pic:pic>
              </a:graphicData>
            </a:graphic>
          </wp:inline>
        </w:drawing>
      </w:r>
    </w:p>
    <w:p w:rsidR="00DB293D" w:rsidRDefault="00DB293D" w:rsidP="00766EAC">
      <w:pPr>
        <w:spacing w:after="0" w:line="240" w:lineRule="auto"/>
        <w:jc w:val="both"/>
        <w:rPr>
          <w:rFonts w:ascii="Times New Roman" w:hAnsi="Times New Roman" w:cs="Times New Roman"/>
          <w:sz w:val="24"/>
          <w:szCs w:val="24"/>
        </w:rPr>
      </w:pPr>
    </w:p>
    <w:p w:rsidR="00D262C5" w:rsidRDefault="00D262C5" w:rsidP="00766EAC">
      <w:pPr>
        <w:spacing w:after="0" w:line="240" w:lineRule="auto"/>
        <w:jc w:val="both"/>
        <w:rPr>
          <w:rFonts w:ascii="Times New Roman" w:hAnsi="Times New Roman" w:cs="Times New Roman"/>
          <w:sz w:val="24"/>
          <w:szCs w:val="24"/>
        </w:rPr>
      </w:pPr>
      <w:r w:rsidRPr="00F83D8F">
        <w:rPr>
          <w:rFonts w:ascii="Times New Roman" w:hAnsi="Times New Roman" w:cs="Times New Roman"/>
          <w:sz w:val="24"/>
          <w:szCs w:val="24"/>
        </w:rPr>
        <w:t>É possível fazer download em PDF ou formato ZIP dos documentos juntados no dossiê, em um arquivo único. Com o dossiê aberto é precis</w:t>
      </w:r>
      <w:r w:rsidR="00F83D8F" w:rsidRPr="00F83D8F">
        <w:rPr>
          <w:rFonts w:ascii="Times New Roman" w:hAnsi="Times New Roman" w:cs="Times New Roman"/>
          <w:sz w:val="24"/>
          <w:szCs w:val="24"/>
        </w:rPr>
        <w:t>o</w:t>
      </w:r>
      <w:r w:rsidRPr="00F83D8F">
        <w:rPr>
          <w:rFonts w:ascii="Times New Roman" w:hAnsi="Times New Roman" w:cs="Times New Roman"/>
          <w:sz w:val="24"/>
          <w:szCs w:val="24"/>
        </w:rPr>
        <w:t xml:space="preserve"> escolher uma das opções no botão da “nuvem”, que está no ca</w:t>
      </w:r>
      <w:r w:rsidR="00F83D8F" w:rsidRPr="00F83D8F">
        <w:rPr>
          <w:rFonts w:ascii="Times New Roman" w:hAnsi="Times New Roman" w:cs="Times New Roman"/>
          <w:sz w:val="24"/>
          <w:szCs w:val="24"/>
        </w:rPr>
        <w:t>n</w:t>
      </w:r>
      <w:r w:rsidRPr="00F83D8F">
        <w:rPr>
          <w:rFonts w:ascii="Times New Roman" w:hAnsi="Times New Roman" w:cs="Times New Roman"/>
          <w:sz w:val="24"/>
          <w:szCs w:val="24"/>
        </w:rPr>
        <w:t>to esquerdo</w:t>
      </w:r>
      <w:r w:rsidR="00992A47">
        <w:rPr>
          <w:rFonts w:ascii="Times New Roman" w:hAnsi="Times New Roman" w:cs="Times New Roman"/>
          <w:sz w:val="24"/>
          <w:szCs w:val="24"/>
        </w:rPr>
        <w:t xml:space="preserve"> superior. S</w:t>
      </w:r>
      <w:r w:rsidRPr="00F83D8F">
        <w:rPr>
          <w:rFonts w:ascii="Times New Roman" w:hAnsi="Times New Roman" w:cs="Times New Roman"/>
          <w:sz w:val="24"/>
          <w:szCs w:val="24"/>
        </w:rPr>
        <w:t>erá aberta uma nova aba do navegar com o arquivo PDF (pode demorar</w:t>
      </w:r>
      <w:r>
        <w:rPr>
          <w:rFonts w:ascii="Times New Roman" w:hAnsi="Times New Roman" w:cs="Times New Roman"/>
          <w:sz w:val="24"/>
          <w:szCs w:val="24"/>
        </w:rPr>
        <w:t xml:space="preserve"> um pouco dependo do número de páginas). O arquivo pode ser salvo. O Arquivo ZIP será baixado automaticamente.</w:t>
      </w:r>
    </w:p>
    <w:p w:rsidR="00414729" w:rsidRDefault="00414729"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Essa é uma ferramenta bastante útil para a análise integral do processo e acompanhamento de audiências.</w:t>
      </w:r>
    </w:p>
    <w:p w:rsidR="00D262C5" w:rsidRDefault="00D262C5"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31DD0C5A" wp14:editId="357D477C">
            <wp:extent cx="5940425" cy="2358390"/>
            <wp:effectExtent l="0" t="0" r="3175" b="381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358390"/>
                    </a:xfrm>
                    <a:prstGeom prst="rect">
                      <a:avLst/>
                    </a:prstGeom>
                  </pic:spPr>
                </pic:pic>
              </a:graphicData>
            </a:graphic>
          </wp:inline>
        </w:drawing>
      </w:r>
    </w:p>
    <w:p w:rsidR="00D262C5" w:rsidRDefault="00D262C5" w:rsidP="00766EAC">
      <w:pPr>
        <w:spacing w:after="0" w:line="240" w:lineRule="auto"/>
        <w:jc w:val="both"/>
        <w:rPr>
          <w:rFonts w:ascii="Times New Roman" w:hAnsi="Times New Roman" w:cs="Times New Roman"/>
          <w:sz w:val="24"/>
          <w:szCs w:val="24"/>
        </w:rPr>
      </w:pPr>
    </w:p>
    <w:p w:rsidR="00D262C5" w:rsidRDefault="00D262C5" w:rsidP="00766EAC">
      <w:pPr>
        <w:spacing w:after="0" w:line="240" w:lineRule="auto"/>
        <w:jc w:val="both"/>
        <w:rPr>
          <w:rFonts w:ascii="Times New Roman" w:hAnsi="Times New Roman" w:cs="Times New Roman"/>
          <w:sz w:val="24"/>
          <w:szCs w:val="24"/>
        </w:rPr>
      </w:pPr>
    </w:p>
    <w:p w:rsidR="00F86413" w:rsidRPr="00B66493" w:rsidRDefault="00F27D59" w:rsidP="00766EA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6C07BE">
        <w:rPr>
          <w:rFonts w:ascii="Times New Roman" w:hAnsi="Times New Roman" w:cs="Times New Roman"/>
          <w:b/>
          <w:sz w:val="24"/>
          <w:szCs w:val="24"/>
        </w:rPr>
        <w:t>.</w:t>
      </w:r>
      <w:r w:rsidR="00F86413" w:rsidRPr="00B66493">
        <w:rPr>
          <w:rFonts w:ascii="Times New Roman" w:hAnsi="Times New Roman" w:cs="Times New Roman"/>
          <w:b/>
          <w:sz w:val="24"/>
          <w:szCs w:val="24"/>
        </w:rPr>
        <w:t xml:space="preserve"> USO DO GRID E DAS FERRAMENTAS </w:t>
      </w:r>
      <w:r w:rsidR="00992A47">
        <w:rPr>
          <w:rFonts w:ascii="Times New Roman" w:hAnsi="Times New Roman" w:cs="Times New Roman"/>
          <w:b/>
          <w:sz w:val="24"/>
          <w:szCs w:val="24"/>
        </w:rPr>
        <w:t>DE</w:t>
      </w:r>
      <w:r w:rsidR="00F86413" w:rsidRPr="00B66493">
        <w:rPr>
          <w:rFonts w:ascii="Times New Roman" w:hAnsi="Times New Roman" w:cs="Times New Roman"/>
          <w:b/>
          <w:sz w:val="24"/>
          <w:szCs w:val="24"/>
        </w:rPr>
        <w:t xml:space="preserve"> ORGANIZA</w:t>
      </w:r>
      <w:r w:rsidR="00992A47">
        <w:rPr>
          <w:rFonts w:ascii="Times New Roman" w:hAnsi="Times New Roman" w:cs="Times New Roman"/>
          <w:b/>
          <w:sz w:val="24"/>
          <w:szCs w:val="24"/>
        </w:rPr>
        <w:t>ÇÃO</w:t>
      </w:r>
      <w:r w:rsidR="00F86413" w:rsidRPr="00B66493">
        <w:rPr>
          <w:rFonts w:ascii="Times New Roman" w:hAnsi="Times New Roman" w:cs="Times New Roman"/>
          <w:b/>
          <w:sz w:val="24"/>
          <w:szCs w:val="24"/>
        </w:rPr>
        <w:t xml:space="preserve"> </w:t>
      </w:r>
      <w:r w:rsidR="00992A47">
        <w:rPr>
          <w:rFonts w:ascii="Times New Roman" w:hAnsi="Times New Roman" w:cs="Times New Roman"/>
          <w:b/>
          <w:sz w:val="24"/>
          <w:szCs w:val="24"/>
        </w:rPr>
        <w:t>D</w:t>
      </w:r>
      <w:r w:rsidR="00F86413" w:rsidRPr="00B66493">
        <w:rPr>
          <w:rFonts w:ascii="Times New Roman" w:hAnsi="Times New Roman" w:cs="Times New Roman"/>
          <w:b/>
          <w:sz w:val="24"/>
          <w:szCs w:val="24"/>
        </w:rPr>
        <w:t>O TRABALHO</w:t>
      </w:r>
    </w:p>
    <w:p w:rsidR="00F86413" w:rsidRDefault="00F86413" w:rsidP="00766EAC">
      <w:pPr>
        <w:spacing w:after="0" w:line="240" w:lineRule="auto"/>
        <w:jc w:val="both"/>
        <w:rPr>
          <w:rFonts w:ascii="Times New Roman" w:hAnsi="Times New Roman" w:cs="Times New Roman"/>
          <w:sz w:val="24"/>
          <w:szCs w:val="24"/>
        </w:rPr>
      </w:pPr>
    </w:p>
    <w:p w:rsidR="00B66493" w:rsidRPr="006C07BE" w:rsidRDefault="00F27D59" w:rsidP="00766EAC">
      <w:pPr>
        <w:spacing w:after="0" w:line="240" w:lineRule="auto"/>
        <w:jc w:val="both"/>
        <w:rPr>
          <w:rFonts w:ascii="Times New Roman" w:hAnsi="Times New Roman" w:cs="Times New Roman"/>
          <w:b/>
          <w:sz w:val="24"/>
          <w:szCs w:val="24"/>
        </w:rPr>
      </w:pPr>
      <w:r w:rsidRPr="00D262C5">
        <w:rPr>
          <w:rFonts w:ascii="Times New Roman" w:hAnsi="Times New Roman" w:cs="Times New Roman"/>
          <w:b/>
          <w:sz w:val="24"/>
          <w:szCs w:val="24"/>
        </w:rPr>
        <w:t>2.1.</w:t>
      </w:r>
      <w:r w:rsidR="00B66493" w:rsidRPr="00D262C5">
        <w:rPr>
          <w:rFonts w:ascii="Times New Roman" w:hAnsi="Times New Roman" w:cs="Times New Roman"/>
          <w:b/>
          <w:sz w:val="24"/>
          <w:szCs w:val="24"/>
        </w:rPr>
        <w:t xml:space="preserve"> G</w:t>
      </w:r>
      <w:r w:rsidR="006C07BE">
        <w:rPr>
          <w:rFonts w:ascii="Times New Roman" w:hAnsi="Times New Roman" w:cs="Times New Roman"/>
          <w:b/>
          <w:sz w:val="24"/>
          <w:szCs w:val="24"/>
        </w:rPr>
        <w:t>rid</w:t>
      </w:r>
    </w:p>
    <w:p w:rsidR="00F86413" w:rsidRDefault="00F8641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É possível customizar o grid, escolhendo quais as colunas serão usadas, sendo sempre possível alterá-las a qualquer momento.</w:t>
      </w:r>
      <w:r w:rsidR="00993814">
        <w:rPr>
          <w:rFonts w:ascii="Times New Roman" w:hAnsi="Times New Roman" w:cs="Times New Roman"/>
          <w:sz w:val="24"/>
          <w:szCs w:val="24"/>
        </w:rPr>
        <w:t xml:space="preserve"> Basta clicar no canto direito </w:t>
      </w:r>
      <w:r w:rsidR="00414729">
        <w:rPr>
          <w:rFonts w:ascii="Times New Roman" w:hAnsi="Times New Roman" w:cs="Times New Roman"/>
          <w:sz w:val="24"/>
          <w:szCs w:val="24"/>
        </w:rPr>
        <w:t xml:space="preserve">do título </w:t>
      </w:r>
      <w:r w:rsidR="00993814">
        <w:rPr>
          <w:rFonts w:ascii="Times New Roman" w:hAnsi="Times New Roman" w:cs="Times New Roman"/>
          <w:sz w:val="24"/>
          <w:szCs w:val="24"/>
        </w:rPr>
        <w:t xml:space="preserve">de qualquer umas das colunas, clicar em “Colunas” e incluir ou excluir colunas marcando ou </w:t>
      </w:r>
      <w:r w:rsidR="00414729">
        <w:rPr>
          <w:rFonts w:ascii="Times New Roman" w:hAnsi="Times New Roman" w:cs="Times New Roman"/>
          <w:sz w:val="24"/>
          <w:szCs w:val="24"/>
        </w:rPr>
        <w:t>desmarcando</w:t>
      </w:r>
      <w:r w:rsidR="00993814">
        <w:rPr>
          <w:rFonts w:ascii="Times New Roman" w:hAnsi="Times New Roman" w:cs="Times New Roman"/>
          <w:sz w:val="24"/>
          <w:szCs w:val="24"/>
        </w:rPr>
        <w:t xml:space="preserve"> as opções.</w:t>
      </w:r>
      <w:r w:rsidR="00414729">
        <w:rPr>
          <w:rFonts w:ascii="Times New Roman" w:hAnsi="Times New Roman" w:cs="Times New Roman"/>
          <w:sz w:val="24"/>
          <w:szCs w:val="24"/>
        </w:rPr>
        <w:t xml:space="preserve"> A ordem também pode ser alterada</w:t>
      </w:r>
      <w:r w:rsidR="008D636A">
        <w:rPr>
          <w:rFonts w:ascii="Times New Roman" w:hAnsi="Times New Roman" w:cs="Times New Roman"/>
          <w:sz w:val="24"/>
          <w:szCs w:val="24"/>
        </w:rPr>
        <w:t xml:space="preserve"> apenas clicando no título da coluna e arrastando.</w:t>
      </w:r>
      <w:r w:rsidR="00993814">
        <w:rPr>
          <w:rFonts w:ascii="Times New Roman" w:hAnsi="Times New Roman" w:cs="Times New Roman"/>
          <w:sz w:val="24"/>
          <w:szCs w:val="24"/>
        </w:rPr>
        <w:t xml:space="preserve"> Essas alterações devem ser feitas do modo mais adequado a cada rotina de trabalho.</w:t>
      </w:r>
    </w:p>
    <w:p w:rsidR="00993814" w:rsidRDefault="00993814" w:rsidP="00766EAC">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59FDC2AD" wp14:editId="4E51D2E9">
            <wp:extent cx="5940425" cy="2821305"/>
            <wp:effectExtent l="0" t="0" r="317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821305"/>
                    </a:xfrm>
                    <a:prstGeom prst="rect">
                      <a:avLst/>
                    </a:prstGeom>
                  </pic:spPr>
                </pic:pic>
              </a:graphicData>
            </a:graphic>
          </wp:inline>
        </w:drawing>
      </w:r>
    </w:p>
    <w:p w:rsidR="00F86413" w:rsidRDefault="00F86413" w:rsidP="00766EAC">
      <w:pPr>
        <w:spacing w:after="0" w:line="240" w:lineRule="auto"/>
        <w:jc w:val="both"/>
        <w:rPr>
          <w:rFonts w:ascii="Times New Roman" w:hAnsi="Times New Roman" w:cs="Times New Roman"/>
          <w:sz w:val="24"/>
          <w:szCs w:val="24"/>
        </w:rPr>
      </w:pPr>
    </w:p>
    <w:p w:rsidR="00F86413" w:rsidRDefault="00F8641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Pelas colunas é possível promover a organização</w:t>
      </w:r>
      <w:r w:rsidR="00414729">
        <w:rPr>
          <w:rFonts w:ascii="Times New Roman" w:hAnsi="Times New Roman" w:cs="Times New Roman"/>
          <w:sz w:val="24"/>
          <w:szCs w:val="24"/>
        </w:rPr>
        <w:t xml:space="preserve"> e a triagem das tarefas</w:t>
      </w:r>
      <w:r>
        <w:rPr>
          <w:rFonts w:ascii="Times New Roman" w:hAnsi="Times New Roman" w:cs="Times New Roman"/>
          <w:sz w:val="24"/>
          <w:szCs w:val="24"/>
        </w:rPr>
        <w:t xml:space="preserve">, ordenando de modo crescente ou descrente </w:t>
      </w:r>
      <w:r w:rsidR="00993814">
        <w:rPr>
          <w:rFonts w:ascii="Times New Roman" w:hAnsi="Times New Roman" w:cs="Times New Roman"/>
          <w:sz w:val="24"/>
          <w:szCs w:val="24"/>
        </w:rPr>
        <w:t>apenas clica</w:t>
      </w:r>
      <w:r w:rsidR="00414729">
        <w:rPr>
          <w:rFonts w:ascii="Times New Roman" w:hAnsi="Times New Roman" w:cs="Times New Roman"/>
          <w:sz w:val="24"/>
          <w:szCs w:val="24"/>
        </w:rPr>
        <w:t>ndo</w:t>
      </w:r>
      <w:r w:rsidR="00993814">
        <w:rPr>
          <w:rFonts w:ascii="Times New Roman" w:hAnsi="Times New Roman" w:cs="Times New Roman"/>
          <w:sz w:val="24"/>
          <w:szCs w:val="24"/>
        </w:rPr>
        <w:t xml:space="preserve"> na coluna desejada.</w:t>
      </w:r>
    </w:p>
    <w:p w:rsidR="00F86413" w:rsidRDefault="00F86413" w:rsidP="00766EAC">
      <w:pPr>
        <w:spacing w:after="0" w:line="240" w:lineRule="auto"/>
        <w:jc w:val="both"/>
        <w:rPr>
          <w:rFonts w:ascii="Times New Roman" w:hAnsi="Times New Roman" w:cs="Times New Roman"/>
          <w:sz w:val="24"/>
          <w:szCs w:val="24"/>
        </w:rPr>
      </w:pPr>
    </w:p>
    <w:p w:rsidR="00F86413" w:rsidRDefault="00F8641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Também é possível usar filtros nas diferentes colunas, de modo isolando ou conjunto, isto é, usando </w:t>
      </w:r>
      <w:r w:rsidR="00B66493">
        <w:rPr>
          <w:rFonts w:ascii="Times New Roman" w:hAnsi="Times New Roman" w:cs="Times New Roman"/>
          <w:sz w:val="24"/>
          <w:szCs w:val="24"/>
        </w:rPr>
        <w:t xml:space="preserve">filtros simultaneamente em mais de uma coluna. </w:t>
      </w:r>
      <w:r w:rsidR="003E423F">
        <w:rPr>
          <w:rFonts w:ascii="Times New Roman" w:hAnsi="Times New Roman" w:cs="Times New Roman"/>
          <w:sz w:val="24"/>
          <w:szCs w:val="24"/>
        </w:rPr>
        <w:t xml:space="preserve">Para acessar o filtro é preciso clicar no canto direito </w:t>
      </w:r>
      <w:r w:rsidR="00414729">
        <w:rPr>
          <w:rFonts w:ascii="Times New Roman" w:hAnsi="Times New Roman" w:cs="Times New Roman"/>
          <w:sz w:val="24"/>
          <w:szCs w:val="24"/>
        </w:rPr>
        <w:t>do título</w:t>
      </w:r>
      <w:r w:rsidR="003E423F">
        <w:rPr>
          <w:rFonts w:ascii="Times New Roman" w:hAnsi="Times New Roman" w:cs="Times New Roman"/>
          <w:sz w:val="24"/>
          <w:szCs w:val="24"/>
        </w:rPr>
        <w:t xml:space="preserve"> da coluna desejada, e preencher o campo “Filtro”. Serão exibidas somente as tarefas que se enquadrarem no(s) filtro(s) utilizado(s). </w:t>
      </w:r>
      <w:r w:rsidR="00414729">
        <w:rPr>
          <w:rFonts w:ascii="Times New Roman" w:hAnsi="Times New Roman" w:cs="Times New Roman"/>
          <w:sz w:val="24"/>
          <w:szCs w:val="24"/>
        </w:rPr>
        <w:t xml:space="preserve">O título da coluna fica em </w:t>
      </w:r>
      <w:r w:rsidR="00414729" w:rsidRPr="00414729">
        <w:rPr>
          <w:rFonts w:ascii="Times New Roman" w:hAnsi="Times New Roman" w:cs="Times New Roman"/>
          <w:i/>
          <w:sz w:val="24"/>
          <w:szCs w:val="24"/>
        </w:rPr>
        <w:t>itálico</w:t>
      </w:r>
      <w:r w:rsidR="00414729">
        <w:rPr>
          <w:rFonts w:ascii="Times New Roman" w:hAnsi="Times New Roman" w:cs="Times New Roman"/>
          <w:sz w:val="24"/>
          <w:szCs w:val="24"/>
        </w:rPr>
        <w:t xml:space="preserve"> quando o filtro está ativado. </w:t>
      </w:r>
      <w:r w:rsidR="003E423F" w:rsidRPr="00414729">
        <w:rPr>
          <w:rFonts w:ascii="Times New Roman" w:hAnsi="Times New Roman" w:cs="Times New Roman"/>
          <w:sz w:val="24"/>
          <w:szCs w:val="24"/>
        </w:rPr>
        <w:t>Para</w:t>
      </w:r>
      <w:r w:rsidR="003E423F">
        <w:rPr>
          <w:rFonts w:ascii="Times New Roman" w:hAnsi="Times New Roman" w:cs="Times New Roman"/>
          <w:sz w:val="24"/>
          <w:szCs w:val="24"/>
        </w:rPr>
        <w:t xml:space="preserve"> remover, basta desmarcar a opção filtro.</w:t>
      </w:r>
    </w:p>
    <w:p w:rsidR="009E3076" w:rsidRDefault="009E3076" w:rsidP="00766EAC">
      <w:pPr>
        <w:spacing w:after="0" w:line="240" w:lineRule="auto"/>
        <w:jc w:val="both"/>
        <w:rPr>
          <w:rFonts w:ascii="Times New Roman" w:hAnsi="Times New Roman" w:cs="Times New Roman"/>
          <w:i/>
          <w:sz w:val="24"/>
          <w:szCs w:val="24"/>
        </w:rPr>
      </w:pPr>
    </w:p>
    <w:p w:rsidR="003E423F" w:rsidRDefault="003E423F"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7C94A849" wp14:editId="20372CC4">
            <wp:extent cx="5940425" cy="2785745"/>
            <wp:effectExtent l="0" t="0" r="317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785745"/>
                    </a:xfrm>
                    <a:prstGeom prst="rect">
                      <a:avLst/>
                    </a:prstGeom>
                  </pic:spPr>
                </pic:pic>
              </a:graphicData>
            </a:graphic>
          </wp:inline>
        </w:drawing>
      </w:r>
    </w:p>
    <w:p w:rsidR="00992A47" w:rsidRPr="00D262C5" w:rsidRDefault="00992A47" w:rsidP="00992A47">
      <w:pPr>
        <w:spacing w:after="0" w:line="240" w:lineRule="auto"/>
        <w:jc w:val="both"/>
        <w:rPr>
          <w:rFonts w:ascii="Times New Roman" w:hAnsi="Times New Roman" w:cs="Times New Roman"/>
          <w:i/>
          <w:sz w:val="24"/>
          <w:szCs w:val="24"/>
        </w:rPr>
      </w:pPr>
      <w:r w:rsidRPr="00D262C5">
        <w:rPr>
          <w:rFonts w:ascii="Times New Roman" w:hAnsi="Times New Roman" w:cs="Times New Roman"/>
          <w:i/>
          <w:sz w:val="24"/>
          <w:szCs w:val="24"/>
        </w:rPr>
        <w:t>Dica</w:t>
      </w:r>
      <w:r>
        <w:rPr>
          <w:rFonts w:ascii="Times New Roman" w:hAnsi="Times New Roman" w:cs="Times New Roman"/>
          <w:i/>
          <w:sz w:val="24"/>
          <w:szCs w:val="24"/>
        </w:rPr>
        <w:t>s</w:t>
      </w:r>
      <w:r w:rsidRPr="00D262C5">
        <w:rPr>
          <w:rFonts w:ascii="Times New Roman" w:hAnsi="Times New Roman" w:cs="Times New Roman"/>
          <w:i/>
          <w:sz w:val="24"/>
          <w:szCs w:val="24"/>
        </w:rPr>
        <w:t>. Para remover todos os filtros de uma só vez basta clicar botão de “limpar filtros” no canto direito superior do Grid.</w:t>
      </w:r>
    </w:p>
    <w:p w:rsidR="009E3076" w:rsidRDefault="009E3076" w:rsidP="00766EAC">
      <w:pPr>
        <w:spacing w:after="0" w:line="240" w:lineRule="auto"/>
        <w:jc w:val="both"/>
        <w:rPr>
          <w:rFonts w:ascii="Times New Roman" w:hAnsi="Times New Roman" w:cs="Times New Roman"/>
          <w:sz w:val="24"/>
          <w:szCs w:val="24"/>
        </w:rPr>
      </w:pPr>
    </w:p>
    <w:p w:rsidR="00B66493" w:rsidRPr="00D262C5" w:rsidRDefault="00F27D59" w:rsidP="00766EAC">
      <w:pPr>
        <w:spacing w:after="0" w:line="240" w:lineRule="auto"/>
        <w:jc w:val="both"/>
        <w:rPr>
          <w:rFonts w:ascii="Times New Roman" w:hAnsi="Times New Roman" w:cs="Times New Roman"/>
          <w:b/>
          <w:caps/>
          <w:sz w:val="24"/>
          <w:szCs w:val="24"/>
        </w:rPr>
      </w:pPr>
      <w:r w:rsidRPr="00D262C5">
        <w:rPr>
          <w:rFonts w:ascii="Times New Roman" w:hAnsi="Times New Roman" w:cs="Times New Roman"/>
          <w:b/>
          <w:sz w:val="24"/>
          <w:szCs w:val="24"/>
        </w:rPr>
        <w:t>2.2.</w:t>
      </w:r>
      <w:r w:rsidR="00B66493" w:rsidRPr="00D262C5">
        <w:rPr>
          <w:rFonts w:ascii="Times New Roman" w:hAnsi="Times New Roman" w:cs="Times New Roman"/>
          <w:b/>
          <w:caps/>
          <w:sz w:val="24"/>
          <w:szCs w:val="24"/>
        </w:rPr>
        <w:t xml:space="preserve"> </w:t>
      </w:r>
      <w:r w:rsidR="006C07BE" w:rsidRPr="00D262C5">
        <w:rPr>
          <w:rFonts w:ascii="Times New Roman" w:hAnsi="Times New Roman" w:cs="Times New Roman"/>
          <w:b/>
          <w:sz w:val="24"/>
          <w:szCs w:val="24"/>
        </w:rPr>
        <w:t>Etiqueta</w:t>
      </w:r>
    </w:p>
    <w:p w:rsidR="00E9769F" w:rsidRDefault="00B6649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etiqueta tem como principal função promover a triagem das tarefas, facilitando a distribuição, redistribuição e atuação por blocos ou </w:t>
      </w:r>
      <w:r w:rsidRPr="00F83D8F">
        <w:rPr>
          <w:rFonts w:ascii="Times New Roman" w:hAnsi="Times New Roman" w:cs="Times New Roman"/>
          <w:sz w:val="24"/>
          <w:szCs w:val="24"/>
        </w:rPr>
        <w:t xml:space="preserve">lotes. </w:t>
      </w:r>
      <w:r w:rsidR="00993814" w:rsidRPr="00F83D8F">
        <w:rPr>
          <w:rFonts w:ascii="Times New Roman" w:hAnsi="Times New Roman" w:cs="Times New Roman"/>
          <w:sz w:val="24"/>
          <w:szCs w:val="24"/>
        </w:rPr>
        <w:t>Também pode</w:t>
      </w:r>
      <w:r w:rsidR="00F83D8F" w:rsidRPr="00F83D8F">
        <w:rPr>
          <w:rFonts w:ascii="Times New Roman" w:hAnsi="Times New Roman" w:cs="Times New Roman"/>
          <w:sz w:val="24"/>
          <w:szCs w:val="24"/>
        </w:rPr>
        <w:t>m</w:t>
      </w:r>
      <w:r w:rsidR="00993814" w:rsidRPr="00F83D8F">
        <w:rPr>
          <w:rFonts w:ascii="Times New Roman" w:hAnsi="Times New Roman" w:cs="Times New Roman"/>
          <w:sz w:val="24"/>
          <w:szCs w:val="24"/>
        </w:rPr>
        <w:t xml:space="preserve"> ser utilizadas</w:t>
      </w:r>
      <w:r w:rsidR="00993814">
        <w:rPr>
          <w:rFonts w:ascii="Times New Roman" w:hAnsi="Times New Roman" w:cs="Times New Roman"/>
          <w:sz w:val="24"/>
          <w:szCs w:val="24"/>
        </w:rPr>
        <w:t xml:space="preserve"> para anotar informações sobre modelo de minuta a ser usado, espécie de atuação, informações do caso concreto, </w:t>
      </w:r>
      <w:r w:rsidR="00992A47">
        <w:rPr>
          <w:rFonts w:ascii="Times New Roman" w:hAnsi="Times New Roman" w:cs="Times New Roman"/>
          <w:sz w:val="24"/>
          <w:szCs w:val="24"/>
        </w:rPr>
        <w:t xml:space="preserve">origem ou destino do processo, providências a serem tomadas, </w:t>
      </w:r>
      <w:r w:rsidR="00993814">
        <w:rPr>
          <w:rFonts w:ascii="Times New Roman" w:hAnsi="Times New Roman" w:cs="Times New Roman"/>
          <w:sz w:val="24"/>
          <w:szCs w:val="24"/>
        </w:rPr>
        <w:t>entre muitas outras.</w:t>
      </w:r>
    </w:p>
    <w:p w:rsidR="00B66493" w:rsidRDefault="00B6649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É possível etiquetar uma tarefa individualmente ou </w:t>
      </w:r>
      <w:r w:rsidR="00E9769F">
        <w:rPr>
          <w:rFonts w:ascii="Times New Roman" w:hAnsi="Times New Roman" w:cs="Times New Roman"/>
          <w:sz w:val="24"/>
          <w:szCs w:val="24"/>
        </w:rPr>
        <w:t xml:space="preserve">várias ao mesmo tempo, </w:t>
      </w:r>
      <w:r>
        <w:rPr>
          <w:rFonts w:ascii="Times New Roman" w:hAnsi="Times New Roman" w:cs="Times New Roman"/>
          <w:sz w:val="24"/>
          <w:szCs w:val="24"/>
        </w:rPr>
        <w:t>por lote.</w:t>
      </w:r>
    </w:p>
    <w:p w:rsidR="00B66493" w:rsidRDefault="00B6649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Podem ser modificadas quantas vezes for necessário, mas não é possível colocar mais de uma etiqueta em cada tarefa</w:t>
      </w:r>
      <w:r w:rsidR="00F83D8F">
        <w:rPr>
          <w:rFonts w:ascii="Times New Roman" w:hAnsi="Times New Roman" w:cs="Times New Roman"/>
          <w:sz w:val="24"/>
          <w:szCs w:val="24"/>
        </w:rPr>
        <w:t>.</w:t>
      </w:r>
    </w:p>
    <w:p w:rsidR="00B66493" w:rsidRDefault="00B6649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etiquetas podem ser vistas na coluna “Etiquetas” do </w:t>
      </w:r>
      <w:r w:rsidR="008D636A">
        <w:rPr>
          <w:rFonts w:ascii="Times New Roman" w:hAnsi="Times New Roman" w:cs="Times New Roman"/>
          <w:sz w:val="24"/>
          <w:szCs w:val="24"/>
        </w:rPr>
        <w:t>grid</w:t>
      </w:r>
      <w:r>
        <w:rPr>
          <w:rFonts w:ascii="Times New Roman" w:hAnsi="Times New Roman" w:cs="Times New Roman"/>
          <w:sz w:val="24"/>
          <w:szCs w:val="24"/>
        </w:rPr>
        <w:t>. Elas desaparecem após o encerramento da tarefa.</w:t>
      </w:r>
    </w:p>
    <w:p w:rsidR="00D262C5" w:rsidRDefault="00D262C5" w:rsidP="00766EAC">
      <w:pPr>
        <w:spacing w:after="0" w:line="240" w:lineRule="auto"/>
        <w:jc w:val="both"/>
        <w:rPr>
          <w:rFonts w:ascii="Times New Roman" w:hAnsi="Times New Roman" w:cs="Times New Roman"/>
          <w:sz w:val="24"/>
          <w:szCs w:val="24"/>
        </w:rPr>
      </w:pPr>
    </w:p>
    <w:p w:rsidR="003E423F" w:rsidRPr="00D262C5" w:rsidRDefault="003E423F" w:rsidP="00766EAC">
      <w:pPr>
        <w:spacing w:after="0" w:line="240" w:lineRule="auto"/>
        <w:jc w:val="both"/>
        <w:rPr>
          <w:rFonts w:ascii="Times New Roman" w:hAnsi="Times New Roman" w:cs="Times New Roman"/>
          <w:b/>
          <w:sz w:val="24"/>
          <w:szCs w:val="24"/>
        </w:rPr>
      </w:pPr>
      <w:r w:rsidRPr="00D262C5">
        <w:rPr>
          <w:rFonts w:ascii="Times New Roman" w:hAnsi="Times New Roman" w:cs="Times New Roman"/>
          <w:b/>
          <w:sz w:val="24"/>
          <w:szCs w:val="24"/>
        </w:rPr>
        <w:t xml:space="preserve">Há duas formas de inserir uma etiqueta. </w:t>
      </w:r>
    </w:p>
    <w:p w:rsidR="003E423F" w:rsidRDefault="00F27D59" w:rsidP="00766EAC">
      <w:pPr>
        <w:spacing w:after="0" w:line="240" w:lineRule="auto"/>
        <w:jc w:val="both"/>
        <w:rPr>
          <w:rFonts w:ascii="Times New Roman" w:hAnsi="Times New Roman" w:cs="Times New Roman"/>
          <w:sz w:val="24"/>
          <w:szCs w:val="24"/>
        </w:rPr>
      </w:pPr>
      <w:r w:rsidRPr="00D262C5">
        <w:rPr>
          <w:rFonts w:ascii="Times New Roman" w:hAnsi="Times New Roman" w:cs="Times New Roman"/>
          <w:b/>
          <w:sz w:val="24"/>
          <w:szCs w:val="24"/>
        </w:rPr>
        <w:t>a)</w:t>
      </w:r>
      <w:r w:rsidR="003E423F">
        <w:rPr>
          <w:rFonts w:ascii="Times New Roman" w:hAnsi="Times New Roman" w:cs="Times New Roman"/>
          <w:sz w:val="24"/>
          <w:szCs w:val="24"/>
        </w:rPr>
        <w:t xml:space="preserve"> Clicar duas vezes sobre a tarefa. Será aberta a janela “Tarefa” na qual é possível alterar diversos dados, inclusive a etiqueta. Após a alteração, basta salvar.</w:t>
      </w:r>
    </w:p>
    <w:p w:rsidR="00B66493" w:rsidRDefault="003E423F"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4784A672" wp14:editId="012AFD36">
            <wp:extent cx="5940425" cy="4417060"/>
            <wp:effectExtent l="0" t="0" r="3175"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417060"/>
                    </a:xfrm>
                    <a:prstGeom prst="rect">
                      <a:avLst/>
                    </a:prstGeom>
                  </pic:spPr>
                </pic:pic>
              </a:graphicData>
            </a:graphic>
          </wp:inline>
        </w:drawing>
      </w:r>
    </w:p>
    <w:p w:rsidR="00DB293D" w:rsidRDefault="00DB293D" w:rsidP="003E423F">
      <w:pPr>
        <w:spacing w:after="0" w:line="240" w:lineRule="auto"/>
        <w:jc w:val="both"/>
        <w:rPr>
          <w:rFonts w:ascii="Times New Roman" w:hAnsi="Times New Roman" w:cs="Times New Roman"/>
          <w:sz w:val="24"/>
          <w:szCs w:val="24"/>
        </w:rPr>
      </w:pPr>
    </w:p>
    <w:p w:rsidR="003E423F" w:rsidRDefault="00F27D59" w:rsidP="003E423F">
      <w:pPr>
        <w:spacing w:after="0" w:line="240" w:lineRule="auto"/>
        <w:jc w:val="both"/>
        <w:rPr>
          <w:rFonts w:ascii="Times New Roman" w:hAnsi="Times New Roman" w:cs="Times New Roman"/>
          <w:sz w:val="24"/>
          <w:szCs w:val="24"/>
        </w:rPr>
      </w:pPr>
      <w:r w:rsidRPr="00D262C5">
        <w:rPr>
          <w:rFonts w:ascii="Times New Roman" w:hAnsi="Times New Roman" w:cs="Times New Roman"/>
          <w:b/>
          <w:sz w:val="24"/>
          <w:szCs w:val="24"/>
        </w:rPr>
        <w:t>b)</w:t>
      </w:r>
      <w:r w:rsidR="003E423F">
        <w:rPr>
          <w:rFonts w:ascii="Times New Roman" w:hAnsi="Times New Roman" w:cs="Times New Roman"/>
          <w:sz w:val="24"/>
          <w:szCs w:val="24"/>
        </w:rPr>
        <w:t xml:space="preserve"> Nessa opção é possível etiquetar individualmente ou por lote. </w:t>
      </w:r>
      <w:r w:rsidR="00DB293D">
        <w:rPr>
          <w:rFonts w:ascii="Times New Roman" w:hAnsi="Times New Roman" w:cs="Times New Roman"/>
          <w:sz w:val="24"/>
          <w:szCs w:val="24"/>
        </w:rPr>
        <w:t xml:space="preserve">Marque uma ou mais tarefas, clique na chave inglesa no canto superior </w:t>
      </w:r>
      <w:r w:rsidR="00E9769F">
        <w:rPr>
          <w:rFonts w:ascii="Times New Roman" w:hAnsi="Times New Roman" w:cs="Times New Roman"/>
          <w:sz w:val="24"/>
          <w:szCs w:val="24"/>
        </w:rPr>
        <w:t xml:space="preserve">esquerdo </w:t>
      </w:r>
      <w:r w:rsidR="00DB293D">
        <w:rPr>
          <w:rFonts w:ascii="Times New Roman" w:hAnsi="Times New Roman" w:cs="Times New Roman"/>
          <w:sz w:val="24"/>
          <w:szCs w:val="24"/>
        </w:rPr>
        <w:t xml:space="preserve">do grid, e escolha a opção “Etiquetar”. Será aberta uma janela para lançar a etiqueta. Nesse caso não é possível fazer alterações pontuais na etiqueta anterior. Deverá ser lançado o texto que substituirá integralmente o anterior, simultaneamente em </w:t>
      </w:r>
      <w:r w:rsidR="00F83D8F" w:rsidRPr="00F83D8F">
        <w:rPr>
          <w:rFonts w:ascii="Times New Roman" w:hAnsi="Times New Roman" w:cs="Times New Roman"/>
          <w:sz w:val="24"/>
          <w:szCs w:val="24"/>
        </w:rPr>
        <w:t>todas</w:t>
      </w:r>
      <w:r w:rsidR="00DB293D">
        <w:rPr>
          <w:rFonts w:ascii="Times New Roman" w:hAnsi="Times New Roman" w:cs="Times New Roman"/>
          <w:sz w:val="24"/>
          <w:szCs w:val="24"/>
        </w:rPr>
        <w:t xml:space="preserve"> as tarefas marcadas.</w:t>
      </w:r>
    </w:p>
    <w:p w:rsidR="003E423F" w:rsidRDefault="00DB293D" w:rsidP="003E423F">
      <w:pPr>
        <w:spacing w:after="0" w:line="240" w:lineRule="auto"/>
        <w:jc w:val="both"/>
        <w:rPr>
          <w:rFonts w:ascii="Times New Roman" w:hAnsi="Times New Roman" w:cs="Times New Roman"/>
          <w:sz w:val="24"/>
          <w:szCs w:val="24"/>
        </w:rPr>
      </w:pPr>
      <w:r>
        <w:rPr>
          <w:noProof/>
          <w:lang w:eastAsia="pt-BR"/>
        </w:rPr>
        <w:drawing>
          <wp:inline distT="0" distB="0" distL="0" distR="0" wp14:anchorId="6377537F" wp14:editId="4F779F28">
            <wp:extent cx="5692140" cy="2606641"/>
            <wp:effectExtent l="0" t="0" r="3810" b="381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6971" cy="2608854"/>
                    </a:xfrm>
                    <a:prstGeom prst="rect">
                      <a:avLst/>
                    </a:prstGeom>
                  </pic:spPr>
                </pic:pic>
              </a:graphicData>
            </a:graphic>
          </wp:inline>
        </w:drawing>
      </w:r>
    </w:p>
    <w:p w:rsidR="00B66493" w:rsidRDefault="00B66493" w:rsidP="00766EAC">
      <w:pPr>
        <w:spacing w:after="0" w:line="240" w:lineRule="auto"/>
        <w:jc w:val="both"/>
        <w:rPr>
          <w:rFonts w:ascii="Times New Roman" w:hAnsi="Times New Roman" w:cs="Times New Roman"/>
          <w:sz w:val="24"/>
          <w:szCs w:val="24"/>
        </w:rPr>
      </w:pPr>
    </w:p>
    <w:p w:rsidR="00DB293D" w:rsidRDefault="00DB293D" w:rsidP="00766EAC">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6B83E75E" wp14:editId="690C6716">
            <wp:extent cx="4396740" cy="1049484"/>
            <wp:effectExtent l="0" t="0" r="381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48331" cy="1061798"/>
                    </a:xfrm>
                    <a:prstGeom prst="rect">
                      <a:avLst/>
                    </a:prstGeom>
                  </pic:spPr>
                </pic:pic>
              </a:graphicData>
            </a:graphic>
          </wp:inline>
        </w:drawing>
      </w:r>
    </w:p>
    <w:p w:rsidR="00F87702" w:rsidRDefault="00F87702" w:rsidP="00766EAC">
      <w:pPr>
        <w:spacing w:after="0" w:line="240" w:lineRule="auto"/>
        <w:jc w:val="both"/>
        <w:rPr>
          <w:rFonts w:ascii="Times New Roman" w:hAnsi="Times New Roman" w:cs="Times New Roman"/>
          <w:b/>
          <w:sz w:val="24"/>
          <w:szCs w:val="24"/>
        </w:rPr>
      </w:pPr>
    </w:p>
    <w:p w:rsidR="00B66493" w:rsidRPr="00D262C5" w:rsidRDefault="00F27D59" w:rsidP="00766EAC">
      <w:pPr>
        <w:spacing w:after="0" w:line="240" w:lineRule="auto"/>
        <w:jc w:val="both"/>
        <w:rPr>
          <w:rFonts w:ascii="Times New Roman" w:hAnsi="Times New Roman" w:cs="Times New Roman"/>
          <w:b/>
          <w:sz w:val="24"/>
          <w:szCs w:val="24"/>
        </w:rPr>
      </w:pPr>
      <w:r w:rsidRPr="00D262C5">
        <w:rPr>
          <w:rFonts w:ascii="Times New Roman" w:hAnsi="Times New Roman" w:cs="Times New Roman"/>
          <w:b/>
          <w:sz w:val="24"/>
          <w:szCs w:val="24"/>
        </w:rPr>
        <w:t>2.3.</w:t>
      </w:r>
      <w:r w:rsidR="00B66493" w:rsidRPr="00D262C5">
        <w:rPr>
          <w:rFonts w:ascii="Times New Roman" w:hAnsi="Times New Roman" w:cs="Times New Roman"/>
          <w:b/>
          <w:sz w:val="24"/>
          <w:szCs w:val="24"/>
        </w:rPr>
        <w:t xml:space="preserve"> </w:t>
      </w:r>
      <w:r w:rsidR="006C07BE" w:rsidRPr="00D262C5">
        <w:rPr>
          <w:rFonts w:ascii="Times New Roman" w:hAnsi="Times New Roman" w:cs="Times New Roman"/>
          <w:b/>
          <w:sz w:val="24"/>
          <w:szCs w:val="24"/>
        </w:rPr>
        <w:t>Observação</w:t>
      </w:r>
    </w:p>
    <w:p w:rsidR="00B66493" w:rsidRDefault="00B6649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Funciona como uma espécie de orientação para quem vai executar a tarefa. Só pode ser feita individualmente em cada uma das tarefas. Pode ser alterada até o encerramento da tarefa não sendo possível lançar mais de uma observação. É salva no extrato de tarefas e atividades</w:t>
      </w:r>
      <w:r w:rsidR="00D2593D">
        <w:rPr>
          <w:rFonts w:ascii="Times New Roman" w:hAnsi="Times New Roman" w:cs="Times New Roman"/>
          <w:sz w:val="24"/>
          <w:szCs w:val="24"/>
        </w:rPr>
        <w:t xml:space="preserve"> do NUP</w:t>
      </w:r>
      <w:r>
        <w:rPr>
          <w:rFonts w:ascii="Times New Roman" w:hAnsi="Times New Roman" w:cs="Times New Roman"/>
          <w:sz w:val="24"/>
          <w:szCs w:val="24"/>
        </w:rPr>
        <w:t>.</w:t>
      </w:r>
    </w:p>
    <w:p w:rsidR="003E423F" w:rsidRDefault="003E423F"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inserir uma observação, é só clicar duas vezes sobre a tarefa. Será aberta a janela “Tarefa” na qual é possível inserir ou alterar a observação. Para finalizar, clique em salvar.</w:t>
      </w:r>
    </w:p>
    <w:p w:rsidR="00D2593D" w:rsidRDefault="00D2593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Podem ser visualizadas na coluna “Observação” do grid.</w:t>
      </w:r>
    </w:p>
    <w:p w:rsidR="00B66493" w:rsidRDefault="003E423F"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6067BA96" wp14:editId="5CCE9590">
            <wp:extent cx="4878049" cy="36271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8127" cy="3642049"/>
                    </a:xfrm>
                    <a:prstGeom prst="rect">
                      <a:avLst/>
                    </a:prstGeom>
                  </pic:spPr>
                </pic:pic>
              </a:graphicData>
            </a:graphic>
          </wp:inline>
        </w:drawing>
      </w:r>
    </w:p>
    <w:p w:rsidR="00B66493" w:rsidRPr="00F87702" w:rsidRDefault="00F87702" w:rsidP="00766EA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 O texto inserido na observação pode ser usado automaticamente em minutas locais, desde que o campo tenha sido inserido no modelo criado.</w:t>
      </w:r>
    </w:p>
    <w:p w:rsidR="00F87702" w:rsidRDefault="00F87702" w:rsidP="00766EAC">
      <w:pPr>
        <w:spacing w:after="0" w:line="240" w:lineRule="auto"/>
        <w:jc w:val="both"/>
        <w:rPr>
          <w:rFonts w:ascii="Times New Roman" w:hAnsi="Times New Roman" w:cs="Times New Roman"/>
          <w:sz w:val="24"/>
          <w:szCs w:val="24"/>
        </w:rPr>
      </w:pPr>
    </w:p>
    <w:p w:rsidR="00B66493" w:rsidRPr="00D262C5" w:rsidRDefault="00F27D59" w:rsidP="00766EAC">
      <w:pPr>
        <w:spacing w:after="0" w:line="240" w:lineRule="auto"/>
        <w:jc w:val="both"/>
        <w:rPr>
          <w:rFonts w:ascii="Times New Roman" w:hAnsi="Times New Roman" w:cs="Times New Roman"/>
          <w:b/>
          <w:sz w:val="24"/>
          <w:szCs w:val="24"/>
        </w:rPr>
      </w:pPr>
      <w:r w:rsidRPr="00D262C5">
        <w:rPr>
          <w:rFonts w:ascii="Times New Roman" w:hAnsi="Times New Roman" w:cs="Times New Roman"/>
          <w:b/>
          <w:sz w:val="24"/>
          <w:szCs w:val="24"/>
        </w:rPr>
        <w:t>2.4</w:t>
      </w:r>
      <w:r w:rsidR="006C07BE">
        <w:rPr>
          <w:rFonts w:ascii="Times New Roman" w:hAnsi="Times New Roman" w:cs="Times New Roman"/>
          <w:b/>
          <w:sz w:val="24"/>
          <w:szCs w:val="24"/>
        </w:rPr>
        <w:t>.</w:t>
      </w:r>
      <w:r w:rsidR="00B66493" w:rsidRPr="00D262C5">
        <w:rPr>
          <w:rFonts w:ascii="Times New Roman" w:hAnsi="Times New Roman" w:cs="Times New Roman"/>
          <w:b/>
          <w:sz w:val="24"/>
          <w:szCs w:val="24"/>
        </w:rPr>
        <w:t xml:space="preserve"> </w:t>
      </w:r>
      <w:r w:rsidR="006C07BE">
        <w:rPr>
          <w:rFonts w:ascii="Times New Roman" w:hAnsi="Times New Roman" w:cs="Times New Roman"/>
          <w:b/>
          <w:sz w:val="24"/>
          <w:szCs w:val="24"/>
        </w:rPr>
        <w:t>L</w:t>
      </w:r>
      <w:r w:rsidR="006C07BE" w:rsidRPr="00D262C5">
        <w:rPr>
          <w:rFonts w:ascii="Times New Roman" w:hAnsi="Times New Roman" w:cs="Times New Roman"/>
          <w:b/>
          <w:sz w:val="24"/>
          <w:szCs w:val="24"/>
        </w:rPr>
        <w:t>embrete</w:t>
      </w:r>
    </w:p>
    <w:p w:rsidR="00B66493" w:rsidRDefault="00B66493"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É uma observação para o processo, não estando vinculado em uma tarefa específica, pode ser visualizado na capa do processo.</w:t>
      </w:r>
      <w:r w:rsidR="00DB293D">
        <w:rPr>
          <w:rFonts w:ascii="Times New Roman" w:hAnsi="Times New Roman" w:cs="Times New Roman"/>
          <w:sz w:val="24"/>
          <w:szCs w:val="24"/>
        </w:rPr>
        <w:t xml:space="preserve"> </w:t>
      </w:r>
      <w:r>
        <w:rPr>
          <w:rFonts w:ascii="Times New Roman" w:hAnsi="Times New Roman" w:cs="Times New Roman"/>
          <w:sz w:val="24"/>
          <w:szCs w:val="24"/>
        </w:rPr>
        <w:t>Podem ser lançados vários lembretes em um mesmo processo.</w:t>
      </w:r>
      <w:r w:rsidR="00DB293D">
        <w:rPr>
          <w:rFonts w:ascii="Times New Roman" w:hAnsi="Times New Roman" w:cs="Times New Roman"/>
          <w:sz w:val="24"/>
          <w:szCs w:val="24"/>
        </w:rPr>
        <w:t xml:space="preserve"> </w:t>
      </w:r>
      <w:r>
        <w:rPr>
          <w:rFonts w:ascii="Times New Roman" w:hAnsi="Times New Roman" w:cs="Times New Roman"/>
          <w:sz w:val="24"/>
          <w:szCs w:val="24"/>
        </w:rPr>
        <w:t>Permanecem visíveis mesmo após encerramento das tarefas.</w:t>
      </w:r>
      <w:r w:rsidR="00DB293D">
        <w:rPr>
          <w:rFonts w:ascii="Times New Roman" w:hAnsi="Times New Roman" w:cs="Times New Roman"/>
          <w:sz w:val="24"/>
          <w:szCs w:val="24"/>
        </w:rPr>
        <w:t xml:space="preserve"> </w:t>
      </w:r>
      <w:r>
        <w:rPr>
          <w:rFonts w:ascii="Times New Roman" w:hAnsi="Times New Roman" w:cs="Times New Roman"/>
          <w:sz w:val="24"/>
          <w:szCs w:val="24"/>
        </w:rPr>
        <w:t>É possível lançar lembretes individualmente ou em lote.</w:t>
      </w:r>
    </w:p>
    <w:p w:rsidR="00F86413" w:rsidRDefault="00DB293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procedimento para lançar o </w:t>
      </w:r>
      <w:r w:rsidRPr="00F83D8F">
        <w:rPr>
          <w:rFonts w:ascii="Times New Roman" w:hAnsi="Times New Roman" w:cs="Times New Roman"/>
          <w:sz w:val="24"/>
          <w:szCs w:val="24"/>
        </w:rPr>
        <w:t>lembre</w:t>
      </w:r>
      <w:r w:rsidR="00F83D8F" w:rsidRPr="00F83D8F">
        <w:rPr>
          <w:rFonts w:ascii="Times New Roman" w:hAnsi="Times New Roman" w:cs="Times New Roman"/>
          <w:sz w:val="24"/>
          <w:szCs w:val="24"/>
        </w:rPr>
        <w:t>te</w:t>
      </w:r>
      <w:r w:rsidRPr="00F83D8F">
        <w:rPr>
          <w:rFonts w:ascii="Times New Roman" w:hAnsi="Times New Roman" w:cs="Times New Roman"/>
          <w:sz w:val="24"/>
          <w:szCs w:val="24"/>
        </w:rPr>
        <w:t xml:space="preserve"> é</w:t>
      </w:r>
      <w:r>
        <w:rPr>
          <w:rFonts w:ascii="Times New Roman" w:hAnsi="Times New Roman" w:cs="Times New Roman"/>
          <w:sz w:val="24"/>
          <w:szCs w:val="24"/>
        </w:rPr>
        <w:t xml:space="preserve"> idêntico ao da opção </w:t>
      </w:r>
      <w:r w:rsidR="00A33253">
        <w:rPr>
          <w:rFonts w:ascii="Times New Roman" w:hAnsi="Times New Roman" w:cs="Times New Roman"/>
          <w:sz w:val="24"/>
          <w:szCs w:val="24"/>
        </w:rPr>
        <w:t>“b”</w:t>
      </w:r>
      <w:r>
        <w:rPr>
          <w:rFonts w:ascii="Times New Roman" w:hAnsi="Times New Roman" w:cs="Times New Roman"/>
          <w:sz w:val="24"/>
          <w:szCs w:val="24"/>
        </w:rPr>
        <w:t xml:space="preserve"> da etiqueta, devendo apenas ser escolhida a opção “Inserir Lembrete”.</w:t>
      </w:r>
    </w:p>
    <w:p w:rsidR="00D2593D" w:rsidRDefault="00D2593D" w:rsidP="00766EAC">
      <w:pPr>
        <w:spacing w:after="0" w:line="240" w:lineRule="auto"/>
        <w:jc w:val="both"/>
        <w:rPr>
          <w:rFonts w:ascii="Times New Roman" w:hAnsi="Times New Roman" w:cs="Times New Roman"/>
          <w:sz w:val="24"/>
          <w:szCs w:val="24"/>
        </w:rPr>
      </w:pPr>
      <w:r w:rsidRPr="00D2593D">
        <w:rPr>
          <w:rFonts w:ascii="Times New Roman" w:hAnsi="Times New Roman" w:cs="Times New Roman"/>
          <w:sz w:val="24"/>
          <w:szCs w:val="24"/>
        </w:rPr>
        <w:t>Não é possível visualizar o texto do lembrete no grid</w:t>
      </w:r>
      <w:r>
        <w:rPr>
          <w:rFonts w:ascii="Times New Roman" w:hAnsi="Times New Roman" w:cs="Times New Roman"/>
          <w:sz w:val="24"/>
          <w:szCs w:val="24"/>
        </w:rPr>
        <w:t>, pois não existe uma coluna para essa ferramenta.</w:t>
      </w:r>
    </w:p>
    <w:p w:rsidR="00DB293D" w:rsidRDefault="00DB293D" w:rsidP="00766EAC">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13481C3E" wp14:editId="09540344">
            <wp:extent cx="5940425" cy="2529205"/>
            <wp:effectExtent l="0" t="0" r="3175" b="444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529205"/>
                    </a:xfrm>
                    <a:prstGeom prst="rect">
                      <a:avLst/>
                    </a:prstGeom>
                  </pic:spPr>
                </pic:pic>
              </a:graphicData>
            </a:graphic>
          </wp:inline>
        </w:drawing>
      </w:r>
    </w:p>
    <w:p w:rsidR="00DB293D" w:rsidRDefault="00DB293D" w:rsidP="00766EAC">
      <w:pPr>
        <w:spacing w:after="0" w:line="240" w:lineRule="auto"/>
        <w:jc w:val="both"/>
        <w:rPr>
          <w:rFonts w:ascii="Times New Roman" w:hAnsi="Times New Roman" w:cs="Times New Roman"/>
          <w:sz w:val="24"/>
          <w:szCs w:val="24"/>
        </w:rPr>
      </w:pPr>
    </w:p>
    <w:p w:rsidR="00DB293D" w:rsidRDefault="00DB293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Os processos com lembrete podem ser identificados pelo seguinte sinal constante ao lado do NUP.</w:t>
      </w:r>
    </w:p>
    <w:p w:rsidR="00DB293D" w:rsidRDefault="00DB293D"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5BB224DD" wp14:editId="435A1F1F">
            <wp:extent cx="4823460" cy="1648896"/>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1117" cy="1651514"/>
                    </a:xfrm>
                    <a:prstGeom prst="rect">
                      <a:avLst/>
                    </a:prstGeom>
                  </pic:spPr>
                </pic:pic>
              </a:graphicData>
            </a:graphic>
          </wp:inline>
        </w:drawing>
      </w:r>
    </w:p>
    <w:p w:rsidR="00DB293D" w:rsidRDefault="00DB293D" w:rsidP="00766EAC">
      <w:pPr>
        <w:spacing w:after="0" w:line="240" w:lineRule="auto"/>
        <w:jc w:val="both"/>
        <w:rPr>
          <w:rFonts w:ascii="Times New Roman" w:hAnsi="Times New Roman" w:cs="Times New Roman"/>
          <w:sz w:val="24"/>
          <w:szCs w:val="24"/>
        </w:rPr>
      </w:pPr>
    </w:p>
    <w:p w:rsidR="00F87702" w:rsidRDefault="00DB293D"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visualizar o lembrete, basta abrir o dossiê, clicando no NUP.</w:t>
      </w:r>
      <w:r w:rsidR="00D2593D">
        <w:rPr>
          <w:rFonts w:ascii="Times New Roman" w:hAnsi="Times New Roman" w:cs="Times New Roman"/>
          <w:sz w:val="24"/>
          <w:szCs w:val="24"/>
        </w:rPr>
        <w:t xml:space="preserve"> </w:t>
      </w:r>
    </w:p>
    <w:p w:rsidR="00DB293D" w:rsidRDefault="00DB293D"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69C5036A" wp14:editId="15B7E13F">
            <wp:extent cx="5552440" cy="2659592"/>
            <wp:effectExtent l="0" t="0" r="0" b="762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4486" cy="2679732"/>
                    </a:xfrm>
                    <a:prstGeom prst="rect">
                      <a:avLst/>
                    </a:prstGeom>
                  </pic:spPr>
                </pic:pic>
              </a:graphicData>
            </a:graphic>
          </wp:inline>
        </w:drawing>
      </w:r>
    </w:p>
    <w:p w:rsidR="00F27D59" w:rsidRDefault="00F27D59" w:rsidP="00766EAC">
      <w:pPr>
        <w:spacing w:after="0" w:line="240" w:lineRule="auto"/>
        <w:jc w:val="both"/>
        <w:rPr>
          <w:rFonts w:ascii="Times New Roman" w:hAnsi="Times New Roman" w:cs="Times New Roman"/>
          <w:sz w:val="24"/>
          <w:szCs w:val="24"/>
        </w:rPr>
      </w:pPr>
    </w:p>
    <w:p w:rsidR="00D42819" w:rsidRDefault="00D42819" w:rsidP="00766EAC">
      <w:pPr>
        <w:spacing w:after="0" w:line="240" w:lineRule="auto"/>
        <w:jc w:val="both"/>
        <w:rPr>
          <w:rFonts w:ascii="Times New Roman" w:hAnsi="Times New Roman" w:cs="Times New Roman"/>
          <w:sz w:val="24"/>
          <w:szCs w:val="24"/>
        </w:rPr>
      </w:pPr>
    </w:p>
    <w:p w:rsidR="00F27D59" w:rsidRPr="00B66493" w:rsidRDefault="00F27D59" w:rsidP="00F27D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6C07BE">
        <w:rPr>
          <w:rFonts w:ascii="Times New Roman" w:hAnsi="Times New Roman" w:cs="Times New Roman"/>
          <w:b/>
          <w:sz w:val="24"/>
          <w:szCs w:val="24"/>
        </w:rPr>
        <w:t>.</w:t>
      </w:r>
      <w:r w:rsidRPr="00B66493">
        <w:rPr>
          <w:rFonts w:ascii="Times New Roman" w:hAnsi="Times New Roman" w:cs="Times New Roman"/>
          <w:b/>
          <w:sz w:val="24"/>
          <w:szCs w:val="24"/>
        </w:rPr>
        <w:t xml:space="preserve"> </w:t>
      </w:r>
      <w:r>
        <w:rPr>
          <w:rFonts w:ascii="Times New Roman" w:hAnsi="Times New Roman" w:cs="Times New Roman"/>
          <w:b/>
          <w:sz w:val="24"/>
          <w:szCs w:val="24"/>
        </w:rPr>
        <w:t>ELABORA</w:t>
      </w:r>
      <w:r w:rsidR="006C07BE">
        <w:rPr>
          <w:rFonts w:ascii="Times New Roman" w:hAnsi="Times New Roman" w:cs="Times New Roman"/>
          <w:b/>
          <w:sz w:val="24"/>
          <w:szCs w:val="24"/>
        </w:rPr>
        <w:t>R</w:t>
      </w:r>
      <w:r>
        <w:rPr>
          <w:rFonts w:ascii="Times New Roman" w:hAnsi="Times New Roman" w:cs="Times New Roman"/>
          <w:b/>
          <w:sz w:val="24"/>
          <w:szCs w:val="24"/>
        </w:rPr>
        <w:t xml:space="preserve"> MANIFESTAÇÕES JUDICIAS</w:t>
      </w:r>
    </w:p>
    <w:p w:rsidR="00F27D59" w:rsidRDefault="00F27D59" w:rsidP="00F27D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SAPIENS possui um editor de texto próprio, que apesar de ser bem simples e fácil de usar, tem todas as ferramentas necessárias à elaboração das petições. </w:t>
      </w:r>
      <w:r w:rsidR="00F83D8F" w:rsidRPr="00F83D8F">
        <w:rPr>
          <w:rFonts w:ascii="Times New Roman" w:hAnsi="Times New Roman" w:cs="Times New Roman"/>
          <w:sz w:val="24"/>
          <w:szCs w:val="24"/>
        </w:rPr>
        <w:t>O</w:t>
      </w:r>
      <w:r>
        <w:rPr>
          <w:rFonts w:ascii="Times New Roman" w:hAnsi="Times New Roman" w:cs="Times New Roman"/>
          <w:sz w:val="24"/>
          <w:szCs w:val="24"/>
        </w:rPr>
        <w:t xml:space="preserve"> tipo e </w:t>
      </w:r>
      <w:r w:rsidR="00A33253">
        <w:rPr>
          <w:rFonts w:ascii="Times New Roman" w:hAnsi="Times New Roman" w:cs="Times New Roman"/>
          <w:sz w:val="24"/>
          <w:szCs w:val="24"/>
        </w:rPr>
        <w:t xml:space="preserve">o </w:t>
      </w:r>
      <w:r>
        <w:rPr>
          <w:rFonts w:ascii="Times New Roman" w:hAnsi="Times New Roman" w:cs="Times New Roman"/>
          <w:sz w:val="24"/>
          <w:szCs w:val="24"/>
        </w:rPr>
        <w:t xml:space="preserve">tamanho da fonte, </w:t>
      </w:r>
      <w:r w:rsidR="00A33253">
        <w:rPr>
          <w:rFonts w:ascii="Times New Roman" w:hAnsi="Times New Roman" w:cs="Times New Roman"/>
          <w:sz w:val="24"/>
          <w:szCs w:val="24"/>
        </w:rPr>
        <w:t xml:space="preserve">o </w:t>
      </w:r>
      <w:r>
        <w:rPr>
          <w:rFonts w:ascii="Times New Roman" w:hAnsi="Times New Roman" w:cs="Times New Roman"/>
          <w:sz w:val="24"/>
          <w:szCs w:val="24"/>
        </w:rPr>
        <w:t xml:space="preserve">cabeçalho e </w:t>
      </w:r>
      <w:r w:rsidR="00A33253">
        <w:rPr>
          <w:rFonts w:ascii="Times New Roman" w:hAnsi="Times New Roman" w:cs="Times New Roman"/>
          <w:sz w:val="24"/>
          <w:szCs w:val="24"/>
        </w:rPr>
        <w:t xml:space="preserve">a </w:t>
      </w:r>
      <w:r>
        <w:rPr>
          <w:rFonts w:ascii="Times New Roman" w:hAnsi="Times New Roman" w:cs="Times New Roman"/>
          <w:sz w:val="24"/>
          <w:szCs w:val="24"/>
        </w:rPr>
        <w:t>formatação da página são padronizados e não podem ser alterados.</w:t>
      </w:r>
    </w:p>
    <w:p w:rsidR="00F27D59" w:rsidRDefault="00F27D59" w:rsidP="00F27D59">
      <w:pPr>
        <w:spacing w:after="0" w:line="240" w:lineRule="auto"/>
        <w:jc w:val="both"/>
        <w:rPr>
          <w:rFonts w:ascii="Times New Roman" w:hAnsi="Times New Roman" w:cs="Times New Roman"/>
          <w:sz w:val="24"/>
          <w:szCs w:val="24"/>
        </w:rPr>
      </w:pPr>
    </w:p>
    <w:p w:rsidR="00D24FE7" w:rsidRPr="00D24FE7" w:rsidRDefault="00D24FE7" w:rsidP="00F27D59">
      <w:pPr>
        <w:spacing w:after="0" w:line="240" w:lineRule="auto"/>
        <w:jc w:val="both"/>
        <w:rPr>
          <w:rFonts w:ascii="Times New Roman" w:hAnsi="Times New Roman" w:cs="Times New Roman"/>
          <w:b/>
          <w:sz w:val="24"/>
          <w:szCs w:val="24"/>
        </w:rPr>
      </w:pPr>
      <w:r w:rsidRPr="00D24FE7">
        <w:rPr>
          <w:rFonts w:ascii="Times New Roman" w:hAnsi="Times New Roman" w:cs="Times New Roman"/>
          <w:b/>
          <w:sz w:val="24"/>
          <w:szCs w:val="24"/>
        </w:rPr>
        <w:t>3.1. Criar minutas</w:t>
      </w:r>
    </w:p>
    <w:p w:rsidR="00F27D59" w:rsidRDefault="00F27D59" w:rsidP="00F27D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00D24FE7">
        <w:rPr>
          <w:rFonts w:ascii="Times New Roman" w:hAnsi="Times New Roman" w:cs="Times New Roman"/>
          <w:sz w:val="24"/>
          <w:szCs w:val="24"/>
        </w:rPr>
        <w:t xml:space="preserve">elaborar </w:t>
      </w:r>
      <w:r>
        <w:rPr>
          <w:rFonts w:ascii="Times New Roman" w:hAnsi="Times New Roman" w:cs="Times New Roman"/>
          <w:sz w:val="24"/>
          <w:szCs w:val="24"/>
        </w:rPr>
        <w:t xml:space="preserve">uma manifestação é preciso primeiro juntar uma minuta. Isso pode ser feito individualmente ou por lote. É possível fazer uso de modelos em branco ou de modelos locais, que </w:t>
      </w:r>
      <w:r>
        <w:rPr>
          <w:rFonts w:ascii="Times New Roman" w:hAnsi="Times New Roman" w:cs="Times New Roman"/>
          <w:sz w:val="24"/>
          <w:szCs w:val="24"/>
        </w:rPr>
        <w:lastRenderedPageBreak/>
        <w:t>são definidos para cada um dos núcleos da procuradoria. Não é possível usar modelos individuais por usuário.</w:t>
      </w:r>
    </w:p>
    <w:p w:rsidR="00F27D59" w:rsidRDefault="00F27D59" w:rsidP="00F27D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inserir uma minuta é preciso marcas uma ou mais tarefas, clicar na chave inglesa e escolher a opção “Minuta”: “Modelo”</w:t>
      </w:r>
    </w:p>
    <w:p w:rsidR="00F27D59" w:rsidRDefault="00F27D59"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1C051CE2" wp14:editId="58A71387">
            <wp:extent cx="5940425" cy="2689860"/>
            <wp:effectExtent l="0" t="0" r="317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689860"/>
                    </a:xfrm>
                    <a:prstGeom prst="rect">
                      <a:avLst/>
                    </a:prstGeom>
                  </pic:spPr>
                </pic:pic>
              </a:graphicData>
            </a:graphic>
          </wp:inline>
        </w:drawing>
      </w:r>
    </w:p>
    <w:p w:rsidR="00F27D59" w:rsidRDefault="00F27D59" w:rsidP="00766EAC">
      <w:pPr>
        <w:spacing w:after="0" w:line="240" w:lineRule="auto"/>
        <w:jc w:val="both"/>
        <w:rPr>
          <w:rFonts w:ascii="Times New Roman" w:hAnsi="Times New Roman" w:cs="Times New Roman"/>
          <w:sz w:val="24"/>
          <w:szCs w:val="24"/>
        </w:rPr>
      </w:pPr>
    </w:p>
    <w:p w:rsidR="00D24FE7" w:rsidRDefault="00F27D59"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Será aberta uma janela, na qual o usuário deve escolher o modelo entre “Nacionais”, “Locais”</w:t>
      </w:r>
      <w:r w:rsidR="00D24FE7">
        <w:rPr>
          <w:rFonts w:ascii="Times New Roman" w:hAnsi="Times New Roman" w:cs="Times New Roman"/>
          <w:sz w:val="24"/>
          <w:szCs w:val="24"/>
        </w:rPr>
        <w:t xml:space="preserve"> e</w:t>
      </w:r>
      <w:r>
        <w:rPr>
          <w:rFonts w:ascii="Times New Roman" w:hAnsi="Times New Roman" w:cs="Times New Roman"/>
          <w:sz w:val="24"/>
          <w:szCs w:val="24"/>
        </w:rPr>
        <w:t xml:space="preserve"> “Em Branco</w:t>
      </w:r>
      <w:r w:rsidR="00D24FE7">
        <w:rPr>
          <w:rFonts w:ascii="Times New Roman" w:hAnsi="Times New Roman" w:cs="Times New Roman"/>
          <w:sz w:val="24"/>
          <w:szCs w:val="24"/>
        </w:rPr>
        <w:t>”</w:t>
      </w:r>
      <w:r>
        <w:rPr>
          <w:rFonts w:ascii="Times New Roman" w:hAnsi="Times New Roman" w:cs="Times New Roman"/>
          <w:sz w:val="24"/>
          <w:szCs w:val="24"/>
        </w:rPr>
        <w:t xml:space="preserve">. Para localizar a minuta é possível ordenar o filtrar as colunas exatamente como no grid principal. </w:t>
      </w:r>
      <w:r w:rsidR="00D24FE7">
        <w:rPr>
          <w:rFonts w:ascii="Times New Roman" w:hAnsi="Times New Roman" w:cs="Times New Roman"/>
          <w:sz w:val="24"/>
          <w:szCs w:val="24"/>
        </w:rPr>
        <w:t xml:space="preserve">Na janela “Modelo” é preciso </w:t>
      </w:r>
      <w:r>
        <w:rPr>
          <w:rFonts w:ascii="Times New Roman" w:hAnsi="Times New Roman" w:cs="Times New Roman"/>
          <w:sz w:val="24"/>
          <w:szCs w:val="24"/>
        </w:rPr>
        <w:t xml:space="preserve">clicar no modelo escolhido e salvar. </w:t>
      </w:r>
      <w:r w:rsidR="00D24FE7">
        <w:rPr>
          <w:rFonts w:ascii="Times New Roman" w:hAnsi="Times New Roman" w:cs="Times New Roman"/>
          <w:sz w:val="24"/>
          <w:szCs w:val="24"/>
        </w:rPr>
        <w:t>Uma</w:t>
      </w:r>
      <w:r>
        <w:rPr>
          <w:rFonts w:ascii="Times New Roman" w:hAnsi="Times New Roman" w:cs="Times New Roman"/>
          <w:sz w:val="24"/>
          <w:szCs w:val="24"/>
        </w:rPr>
        <w:t xml:space="preserve"> minuta </w:t>
      </w:r>
      <w:r w:rsidRPr="00F83D8F">
        <w:rPr>
          <w:rFonts w:ascii="Times New Roman" w:hAnsi="Times New Roman" w:cs="Times New Roman"/>
          <w:sz w:val="24"/>
          <w:szCs w:val="24"/>
        </w:rPr>
        <w:t>ser</w:t>
      </w:r>
      <w:r w:rsidR="00F83D8F" w:rsidRPr="00F83D8F">
        <w:rPr>
          <w:rFonts w:ascii="Times New Roman" w:hAnsi="Times New Roman" w:cs="Times New Roman"/>
          <w:sz w:val="24"/>
          <w:szCs w:val="24"/>
        </w:rPr>
        <w:t>á</w:t>
      </w:r>
      <w:r>
        <w:rPr>
          <w:rFonts w:ascii="Times New Roman" w:hAnsi="Times New Roman" w:cs="Times New Roman"/>
          <w:sz w:val="24"/>
          <w:szCs w:val="24"/>
        </w:rPr>
        <w:t xml:space="preserve"> incluída em cada uma das tarefas </w:t>
      </w:r>
      <w:r w:rsidR="00D24FE7">
        <w:rPr>
          <w:rFonts w:ascii="Times New Roman" w:hAnsi="Times New Roman" w:cs="Times New Roman"/>
          <w:sz w:val="24"/>
          <w:szCs w:val="24"/>
        </w:rPr>
        <w:t>selecionada para a edição posterior.</w:t>
      </w:r>
    </w:p>
    <w:p w:rsidR="00D24FE7" w:rsidRDefault="00D24FE7"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0D57670D" wp14:editId="2F6C6B42">
            <wp:extent cx="4922520" cy="3059804"/>
            <wp:effectExtent l="0" t="0" r="0"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5385" cy="3067801"/>
                    </a:xfrm>
                    <a:prstGeom prst="rect">
                      <a:avLst/>
                    </a:prstGeom>
                  </pic:spPr>
                </pic:pic>
              </a:graphicData>
            </a:graphic>
          </wp:inline>
        </w:drawing>
      </w:r>
    </w:p>
    <w:p w:rsidR="00F27D59" w:rsidRDefault="00F27D59" w:rsidP="00766EAC">
      <w:pPr>
        <w:spacing w:after="0" w:line="240" w:lineRule="auto"/>
        <w:jc w:val="both"/>
        <w:rPr>
          <w:rFonts w:ascii="Times New Roman" w:hAnsi="Times New Roman" w:cs="Times New Roman"/>
          <w:sz w:val="24"/>
          <w:szCs w:val="24"/>
        </w:rPr>
      </w:pPr>
    </w:p>
    <w:p w:rsidR="00D24FE7" w:rsidRDefault="00D24FE7"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editar a minuta, é preciso clicar no link “HTML”, que pode</w:t>
      </w:r>
      <w:r w:rsidR="00420571">
        <w:rPr>
          <w:rFonts w:ascii="Times New Roman" w:hAnsi="Times New Roman" w:cs="Times New Roman"/>
          <w:sz w:val="24"/>
          <w:szCs w:val="24"/>
        </w:rPr>
        <w:t xml:space="preserve"> ser</w:t>
      </w:r>
      <w:r>
        <w:rPr>
          <w:rFonts w:ascii="Times New Roman" w:hAnsi="Times New Roman" w:cs="Times New Roman"/>
          <w:sz w:val="24"/>
          <w:szCs w:val="24"/>
        </w:rPr>
        <w:t xml:space="preserve"> visto na coluna “Minutas” do grid. Será </w:t>
      </w:r>
      <w:r w:rsidR="00D262C5">
        <w:rPr>
          <w:rFonts w:ascii="Times New Roman" w:hAnsi="Times New Roman" w:cs="Times New Roman"/>
          <w:sz w:val="24"/>
          <w:szCs w:val="24"/>
        </w:rPr>
        <w:t>aberta</w:t>
      </w:r>
      <w:r>
        <w:rPr>
          <w:rFonts w:ascii="Times New Roman" w:hAnsi="Times New Roman" w:cs="Times New Roman"/>
          <w:sz w:val="24"/>
          <w:szCs w:val="24"/>
        </w:rPr>
        <w:t xml:space="preserve"> nova aba do navegador para edição da minuta. Também é possível acessar e gerenciar a minutas clicando no botão “Minutas” no canto superior esquerdo da tela.</w:t>
      </w:r>
    </w:p>
    <w:p w:rsidR="00D24FE7" w:rsidRDefault="00D24FE7" w:rsidP="00766EAC">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5941B870" wp14:editId="5454C334">
            <wp:extent cx="5940425" cy="2834005"/>
            <wp:effectExtent l="0" t="0" r="3175" b="444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834005"/>
                    </a:xfrm>
                    <a:prstGeom prst="rect">
                      <a:avLst/>
                    </a:prstGeom>
                  </pic:spPr>
                </pic:pic>
              </a:graphicData>
            </a:graphic>
          </wp:inline>
        </w:drawing>
      </w:r>
    </w:p>
    <w:p w:rsidR="00D24FE7" w:rsidRDefault="00D24FE7" w:rsidP="00766EAC">
      <w:pPr>
        <w:spacing w:after="0" w:line="240" w:lineRule="auto"/>
        <w:jc w:val="both"/>
        <w:rPr>
          <w:rFonts w:ascii="Times New Roman" w:hAnsi="Times New Roman" w:cs="Times New Roman"/>
          <w:sz w:val="24"/>
          <w:szCs w:val="24"/>
        </w:rPr>
      </w:pPr>
    </w:p>
    <w:p w:rsidR="00D24FE7" w:rsidRDefault="00D24FE7" w:rsidP="00D24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exclusão da minuta pode ser feita selecionando uma ou mais tarefas com minutas e escolhendo a opção “Minutas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“Editar/Remover”, na chave inglesa. Será aberta uma janela, onde poderão ser excluídas as minutas marcadas no sinal de subtração (-).</w:t>
      </w:r>
    </w:p>
    <w:p w:rsidR="00D24FE7" w:rsidRDefault="00D24FE7" w:rsidP="00D24FE7">
      <w:pPr>
        <w:spacing w:after="0" w:line="240" w:lineRule="auto"/>
        <w:jc w:val="both"/>
        <w:rPr>
          <w:rFonts w:ascii="Times New Roman" w:hAnsi="Times New Roman" w:cs="Times New Roman"/>
          <w:sz w:val="24"/>
          <w:szCs w:val="24"/>
        </w:rPr>
      </w:pPr>
      <w:r>
        <w:rPr>
          <w:noProof/>
          <w:lang w:eastAsia="pt-BR"/>
        </w:rPr>
        <w:drawing>
          <wp:inline distT="0" distB="0" distL="0" distR="0" wp14:anchorId="062749FC" wp14:editId="0AE8A58C">
            <wp:extent cx="5940425" cy="3190240"/>
            <wp:effectExtent l="0" t="0" r="317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3190240"/>
                    </a:xfrm>
                    <a:prstGeom prst="rect">
                      <a:avLst/>
                    </a:prstGeom>
                  </pic:spPr>
                </pic:pic>
              </a:graphicData>
            </a:graphic>
          </wp:inline>
        </w:drawing>
      </w:r>
    </w:p>
    <w:p w:rsidR="00D24FE7" w:rsidRDefault="00D24FE7" w:rsidP="00D24FE7">
      <w:pPr>
        <w:spacing w:after="0" w:line="240" w:lineRule="auto"/>
        <w:jc w:val="both"/>
        <w:rPr>
          <w:rFonts w:ascii="Times New Roman" w:hAnsi="Times New Roman" w:cs="Times New Roman"/>
          <w:b/>
          <w:sz w:val="24"/>
          <w:szCs w:val="24"/>
        </w:rPr>
      </w:pPr>
    </w:p>
    <w:p w:rsidR="00D24FE7" w:rsidRPr="00D24FE7" w:rsidRDefault="00D24FE7" w:rsidP="00D24FE7">
      <w:pPr>
        <w:spacing w:after="0" w:line="240" w:lineRule="auto"/>
        <w:jc w:val="both"/>
        <w:rPr>
          <w:rFonts w:ascii="Times New Roman" w:hAnsi="Times New Roman" w:cs="Times New Roman"/>
          <w:b/>
          <w:sz w:val="24"/>
          <w:szCs w:val="24"/>
        </w:rPr>
      </w:pPr>
      <w:r w:rsidRPr="00D24FE7">
        <w:rPr>
          <w:rFonts w:ascii="Times New Roman" w:hAnsi="Times New Roman" w:cs="Times New Roman"/>
          <w:b/>
          <w:sz w:val="24"/>
          <w:szCs w:val="24"/>
        </w:rPr>
        <w:t>3.</w:t>
      </w:r>
      <w:r>
        <w:rPr>
          <w:rFonts w:ascii="Times New Roman" w:hAnsi="Times New Roman" w:cs="Times New Roman"/>
          <w:b/>
          <w:sz w:val="24"/>
          <w:szCs w:val="24"/>
        </w:rPr>
        <w:t>2</w:t>
      </w:r>
      <w:r w:rsidRPr="00D24FE7">
        <w:rPr>
          <w:rFonts w:ascii="Times New Roman" w:hAnsi="Times New Roman" w:cs="Times New Roman"/>
          <w:b/>
          <w:sz w:val="24"/>
          <w:szCs w:val="24"/>
        </w:rPr>
        <w:t xml:space="preserve">. </w:t>
      </w:r>
      <w:r>
        <w:rPr>
          <w:rFonts w:ascii="Times New Roman" w:hAnsi="Times New Roman" w:cs="Times New Roman"/>
          <w:b/>
          <w:sz w:val="24"/>
          <w:szCs w:val="24"/>
        </w:rPr>
        <w:t>Edita</w:t>
      </w:r>
      <w:r w:rsidR="006C07BE">
        <w:rPr>
          <w:rFonts w:ascii="Times New Roman" w:hAnsi="Times New Roman" w:cs="Times New Roman"/>
          <w:b/>
          <w:sz w:val="24"/>
          <w:szCs w:val="24"/>
        </w:rPr>
        <w:t>r</w:t>
      </w:r>
      <w:r>
        <w:rPr>
          <w:rFonts w:ascii="Times New Roman" w:hAnsi="Times New Roman" w:cs="Times New Roman"/>
          <w:b/>
          <w:sz w:val="24"/>
          <w:szCs w:val="24"/>
        </w:rPr>
        <w:t xml:space="preserve"> uma minuta</w:t>
      </w:r>
    </w:p>
    <w:p w:rsidR="00D24FE7" w:rsidRDefault="00A449F1" w:rsidP="00D24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Após clicar no link “HTML” na coluna minutas, será aberto o editor de texto em uma nova aba com o modelo de minuta selecionado. Muitas informações serão preenchidas automaticamente, como juízo, número do processo, partes, data, assinatura, preâmbulo. Os modelos locais podem conter peças pré-prontas, que demandarão apenas ajustes para adequação ao caso concreto.</w:t>
      </w:r>
    </w:p>
    <w:p w:rsidR="00A449F1" w:rsidRDefault="00A449F1" w:rsidP="00D24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 editor é m</w:t>
      </w:r>
      <w:r w:rsidR="00420571">
        <w:rPr>
          <w:rFonts w:ascii="Times New Roman" w:hAnsi="Times New Roman" w:cs="Times New Roman"/>
          <w:sz w:val="24"/>
          <w:szCs w:val="24"/>
        </w:rPr>
        <w:t>u</w:t>
      </w:r>
      <w:r>
        <w:rPr>
          <w:rFonts w:ascii="Times New Roman" w:hAnsi="Times New Roman" w:cs="Times New Roman"/>
          <w:sz w:val="24"/>
          <w:szCs w:val="24"/>
        </w:rPr>
        <w:t>ito fácil de usar. Nele é possível recortar e colar textos e imagens</w:t>
      </w:r>
      <w:r w:rsidR="00420571">
        <w:rPr>
          <w:rFonts w:ascii="Times New Roman" w:hAnsi="Times New Roman" w:cs="Times New Roman"/>
          <w:sz w:val="24"/>
          <w:szCs w:val="24"/>
        </w:rPr>
        <w:t>; criar</w:t>
      </w:r>
      <w:r>
        <w:rPr>
          <w:rFonts w:ascii="Times New Roman" w:hAnsi="Times New Roman" w:cs="Times New Roman"/>
          <w:sz w:val="24"/>
          <w:szCs w:val="24"/>
        </w:rPr>
        <w:t xml:space="preserve"> tabelas</w:t>
      </w:r>
      <w:r w:rsidR="00420571">
        <w:rPr>
          <w:rFonts w:ascii="Times New Roman" w:hAnsi="Times New Roman" w:cs="Times New Roman"/>
          <w:sz w:val="24"/>
          <w:szCs w:val="24"/>
        </w:rPr>
        <w:t xml:space="preserve">; utilizar </w:t>
      </w:r>
      <w:r>
        <w:rPr>
          <w:rFonts w:ascii="Times New Roman" w:hAnsi="Times New Roman" w:cs="Times New Roman"/>
          <w:sz w:val="24"/>
          <w:szCs w:val="24"/>
        </w:rPr>
        <w:t xml:space="preserve">negritos, itálico, sublinhado, citações, títulos, destaques, entre outras possibilidades, mas algumas formatações não podem ser alteradas para padronização visual das </w:t>
      </w:r>
      <w:r w:rsidR="00420571">
        <w:rPr>
          <w:rFonts w:ascii="Times New Roman" w:hAnsi="Times New Roman" w:cs="Times New Roman"/>
          <w:sz w:val="24"/>
          <w:szCs w:val="24"/>
        </w:rPr>
        <w:t>manifestações</w:t>
      </w:r>
      <w:r>
        <w:rPr>
          <w:rFonts w:ascii="Times New Roman" w:hAnsi="Times New Roman" w:cs="Times New Roman"/>
          <w:sz w:val="24"/>
          <w:szCs w:val="24"/>
        </w:rPr>
        <w:t xml:space="preserve"> da AGU em juízo. </w:t>
      </w:r>
    </w:p>
    <w:p w:rsidR="00A449F1" w:rsidRDefault="00A449F1" w:rsidP="00D24FE7">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Após concluir a edição, </w:t>
      </w:r>
      <w:r w:rsidR="00A33253">
        <w:rPr>
          <w:rFonts w:ascii="Times New Roman" w:hAnsi="Times New Roman" w:cs="Times New Roman"/>
          <w:sz w:val="24"/>
          <w:szCs w:val="24"/>
        </w:rPr>
        <w:t>clique no botão salvar e</w:t>
      </w:r>
      <w:r>
        <w:rPr>
          <w:rFonts w:ascii="Times New Roman" w:hAnsi="Times New Roman" w:cs="Times New Roman"/>
          <w:sz w:val="24"/>
          <w:szCs w:val="24"/>
        </w:rPr>
        <w:t xml:space="preserve"> </w:t>
      </w:r>
      <w:r w:rsidR="00A33253">
        <w:rPr>
          <w:rFonts w:ascii="Times New Roman" w:hAnsi="Times New Roman" w:cs="Times New Roman"/>
          <w:sz w:val="24"/>
          <w:szCs w:val="24"/>
        </w:rPr>
        <w:t>f</w:t>
      </w:r>
      <w:r w:rsidR="00420571">
        <w:rPr>
          <w:rFonts w:ascii="Times New Roman" w:hAnsi="Times New Roman" w:cs="Times New Roman"/>
          <w:sz w:val="24"/>
          <w:szCs w:val="24"/>
        </w:rPr>
        <w:t>ech</w:t>
      </w:r>
      <w:r w:rsidR="00A33253">
        <w:rPr>
          <w:rFonts w:ascii="Times New Roman" w:hAnsi="Times New Roman" w:cs="Times New Roman"/>
          <w:sz w:val="24"/>
          <w:szCs w:val="24"/>
        </w:rPr>
        <w:t>e</w:t>
      </w:r>
      <w:r>
        <w:rPr>
          <w:rFonts w:ascii="Times New Roman" w:hAnsi="Times New Roman" w:cs="Times New Roman"/>
          <w:sz w:val="24"/>
          <w:szCs w:val="24"/>
        </w:rPr>
        <w:t xml:space="preserve"> a aba. Até</w:t>
      </w:r>
      <w:r w:rsidR="00A33253">
        <w:rPr>
          <w:rFonts w:ascii="Times New Roman" w:hAnsi="Times New Roman" w:cs="Times New Roman"/>
          <w:sz w:val="24"/>
          <w:szCs w:val="24"/>
        </w:rPr>
        <w:t xml:space="preserve"> o</w:t>
      </w:r>
      <w:r>
        <w:rPr>
          <w:rFonts w:ascii="Times New Roman" w:hAnsi="Times New Roman" w:cs="Times New Roman"/>
          <w:sz w:val="24"/>
          <w:szCs w:val="24"/>
        </w:rPr>
        <w:t xml:space="preserve"> encerramento da tar</w:t>
      </w:r>
      <w:r w:rsidR="00D262C5">
        <w:rPr>
          <w:rFonts w:ascii="Times New Roman" w:hAnsi="Times New Roman" w:cs="Times New Roman"/>
          <w:sz w:val="24"/>
          <w:szCs w:val="24"/>
        </w:rPr>
        <w:t>efa a minuta pode ser alterada</w:t>
      </w:r>
      <w:r w:rsidR="00420571">
        <w:rPr>
          <w:rFonts w:ascii="Times New Roman" w:hAnsi="Times New Roman" w:cs="Times New Roman"/>
          <w:sz w:val="24"/>
          <w:szCs w:val="24"/>
        </w:rPr>
        <w:t xml:space="preserve"> devendo ser sempre salva após as alterações</w:t>
      </w:r>
      <w:r w:rsidR="00D262C5">
        <w:rPr>
          <w:rFonts w:ascii="Times New Roman" w:hAnsi="Times New Roman" w:cs="Times New Roman"/>
          <w:sz w:val="24"/>
          <w:szCs w:val="24"/>
        </w:rPr>
        <w:t>.</w:t>
      </w:r>
    </w:p>
    <w:p w:rsidR="00A449F1" w:rsidRDefault="00A449F1" w:rsidP="00D24FE7">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6C7A9BFE" wp14:editId="18459B88">
            <wp:extent cx="5940425" cy="2895600"/>
            <wp:effectExtent l="0" t="0" r="317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895600"/>
                    </a:xfrm>
                    <a:prstGeom prst="rect">
                      <a:avLst/>
                    </a:prstGeom>
                  </pic:spPr>
                </pic:pic>
              </a:graphicData>
            </a:graphic>
          </wp:inline>
        </w:drawing>
      </w:r>
    </w:p>
    <w:p w:rsidR="009E3076" w:rsidRDefault="009E3076" w:rsidP="009E307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w:t>
      </w:r>
      <w:r w:rsidR="00960996">
        <w:rPr>
          <w:rFonts w:ascii="Times New Roman" w:hAnsi="Times New Roman" w:cs="Times New Roman"/>
          <w:i/>
          <w:sz w:val="24"/>
          <w:szCs w:val="24"/>
        </w:rPr>
        <w:t xml:space="preserve"> 1</w:t>
      </w:r>
      <w:r>
        <w:rPr>
          <w:rFonts w:ascii="Times New Roman" w:hAnsi="Times New Roman" w:cs="Times New Roman"/>
          <w:i/>
          <w:sz w:val="24"/>
          <w:szCs w:val="24"/>
        </w:rPr>
        <w:t xml:space="preserve">: o Windows possui uma </w:t>
      </w:r>
      <w:r w:rsidRPr="009E3076">
        <w:rPr>
          <w:rFonts w:ascii="Times New Roman" w:hAnsi="Times New Roman" w:cs="Times New Roman"/>
          <w:b/>
          <w:i/>
          <w:sz w:val="24"/>
          <w:szCs w:val="24"/>
        </w:rPr>
        <w:t>ferramenta de captura</w:t>
      </w:r>
      <w:r>
        <w:rPr>
          <w:rFonts w:ascii="Times New Roman" w:hAnsi="Times New Roman" w:cs="Times New Roman"/>
          <w:i/>
          <w:sz w:val="24"/>
          <w:szCs w:val="24"/>
        </w:rPr>
        <w:t xml:space="preserve"> de parte de imagens da tela </w:t>
      </w:r>
      <w:r w:rsidR="00903EBE">
        <w:rPr>
          <w:rFonts w:ascii="Times New Roman" w:hAnsi="Times New Roman" w:cs="Times New Roman"/>
          <w:i/>
          <w:sz w:val="24"/>
          <w:szCs w:val="24"/>
        </w:rPr>
        <w:t xml:space="preserve">do computador </w:t>
      </w:r>
      <w:r>
        <w:rPr>
          <w:rFonts w:ascii="Times New Roman" w:hAnsi="Times New Roman" w:cs="Times New Roman"/>
          <w:i/>
          <w:sz w:val="24"/>
          <w:szCs w:val="24"/>
        </w:rPr>
        <w:t xml:space="preserve">que é compatível com o editor do SAPIENS e pode ser usada para incluir partes de documentos eletrônicos ou digitalizados no corpo das minutas de petições. Inclusive foi essa a </w:t>
      </w:r>
      <w:r w:rsidR="00903EBE">
        <w:rPr>
          <w:rFonts w:ascii="Times New Roman" w:hAnsi="Times New Roman" w:cs="Times New Roman"/>
          <w:i/>
          <w:sz w:val="24"/>
          <w:szCs w:val="24"/>
        </w:rPr>
        <w:t>ferramenta</w:t>
      </w:r>
      <w:r>
        <w:rPr>
          <w:rFonts w:ascii="Times New Roman" w:hAnsi="Times New Roman" w:cs="Times New Roman"/>
          <w:i/>
          <w:sz w:val="24"/>
          <w:szCs w:val="24"/>
        </w:rPr>
        <w:t xml:space="preserve"> usada para incluir as telas no SAPIENS neste Manual.</w:t>
      </w:r>
    </w:p>
    <w:p w:rsidR="00D262C5" w:rsidRPr="00960996" w:rsidRDefault="00960996" w:rsidP="00766EAC">
      <w:pPr>
        <w:spacing w:after="0" w:line="240" w:lineRule="auto"/>
        <w:jc w:val="both"/>
        <w:rPr>
          <w:rFonts w:ascii="Times New Roman" w:hAnsi="Times New Roman" w:cs="Times New Roman"/>
          <w:i/>
          <w:sz w:val="24"/>
          <w:szCs w:val="24"/>
        </w:rPr>
      </w:pPr>
      <w:r w:rsidRPr="00960996">
        <w:rPr>
          <w:rFonts w:ascii="Times New Roman" w:hAnsi="Times New Roman" w:cs="Times New Roman"/>
          <w:i/>
          <w:sz w:val="24"/>
          <w:szCs w:val="24"/>
        </w:rPr>
        <w:t xml:space="preserve">Dica </w:t>
      </w:r>
      <w:r>
        <w:rPr>
          <w:rFonts w:ascii="Times New Roman" w:hAnsi="Times New Roman" w:cs="Times New Roman"/>
          <w:i/>
          <w:sz w:val="24"/>
          <w:szCs w:val="24"/>
        </w:rPr>
        <w:t>2: Para definir as margens da petição para impressão, altere as configurações de margens de impressão do navegador de internet (Mozilla Firefox ou Google Chrome).</w:t>
      </w:r>
    </w:p>
    <w:p w:rsidR="009E3076" w:rsidRDefault="009E3076" w:rsidP="00766EAC">
      <w:pPr>
        <w:spacing w:after="0" w:line="240" w:lineRule="auto"/>
        <w:jc w:val="both"/>
        <w:rPr>
          <w:rFonts w:ascii="Times New Roman" w:hAnsi="Times New Roman" w:cs="Times New Roman"/>
          <w:sz w:val="24"/>
          <w:szCs w:val="24"/>
        </w:rPr>
      </w:pPr>
    </w:p>
    <w:p w:rsidR="00D24FE7" w:rsidRPr="00D24FE7" w:rsidRDefault="00D24FE7" w:rsidP="00766EAC">
      <w:pPr>
        <w:spacing w:after="0" w:line="240" w:lineRule="auto"/>
        <w:jc w:val="both"/>
        <w:rPr>
          <w:rFonts w:ascii="Times New Roman" w:hAnsi="Times New Roman" w:cs="Times New Roman"/>
          <w:b/>
          <w:sz w:val="24"/>
          <w:szCs w:val="24"/>
        </w:rPr>
      </w:pPr>
      <w:r w:rsidRPr="00D24FE7">
        <w:rPr>
          <w:rFonts w:ascii="Times New Roman" w:hAnsi="Times New Roman" w:cs="Times New Roman"/>
          <w:b/>
          <w:sz w:val="24"/>
          <w:szCs w:val="24"/>
        </w:rPr>
        <w:t>3.3. Junta</w:t>
      </w:r>
      <w:r w:rsidR="00C4136B">
        <w:rPr>
          <w:rFonts w:ascii="Times New Roman" w:hAnsi="Times New Roman" w:cs="Times New Roman"/>
          <w:b/>
          <w:sz w:val="24"/>
          <w:szCs w:val="24"/>
        </w:rPr>
        <w:t>r</w:t>
      </w:r>
      <w:r w:rsidRPr="00D24FE7">
        <w:rPr>
          <w:rFonts w:ascii="Times New Roman" w:hAnsi="Times New Roman" w:cs="Times New Roman"/>
          <w:b/>
          <w:sz w:val="24"/>
          <w:szCs w:val="24"/>
        </w:rPr>
        <w:t xml:space="preserve"> anexos em uma minuta</w:t>
      </w:r>
    </w:p>
    <w:p w:rsidR="0018597D" w:rsidRPr="0018597D" w:rsidRDefault="0061370E" w:rsidP="0061370E">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Depois de criar a minuta e antes </w:t>
      </w:r>
      <w:r w:rsidR="00903EBE">
        <w:rPr>
          <w:rFonts w:ascii="Times New Roman" w:hAnsi="Times New Roman" w:cs="Times New Roman"/>
          <w:sz w:val="24"/>
          <w:szCs w:val="24"/>
        </w:rPr>
        <w:t>encerrar a tarefa</w:t>
      </w:r>
      <w:r>
        <w:rPr>
          <w:rFonts w:ascii="Times New Roman" w:hAnsi="Times New Roman" w:cs="Times New Roman"/>
          <w:sz w:val="24"/>
          <w:szCs w:val="24"/>
        </w:rPr>
        <w:t>, é p</w:t>
      </w:r>
      <w:r w:rsidRPr="00907D36">
        <w:rPr>
          <w:rFonts w:ascii="Times New Roman" w:hAnsi="Times New Roman" w:cs="Times New Roman"/>
          <w:sz w:val="24"/>
          <w:szCs w:val="24"/>
        </w:rPr>
        <w:t>ossível juntar anexos</w:t>
      </w:r>
      <w:r>
        <w:rPr>
          <w:rFonts w:ascii="Times New Roman" w:hAnsi="Times New Roman" w:cs="Times New Roman"/>
          <w:sz w:val="24"/>
          <w:szCs w:val="24"/>
        </w:rPr>
        <w:t>, exclusivamente em formato PDF. Pode ser feito individualmente ou por lote, usa</w:t>
      </w:r>
      <w:r w:rsidR="008D4A78">
        <w:rPr>
          <w:rFonts w:ascii="Times New Roman" w:hAnsi="Times New Roman" w:cs="Times New Roman"/>
          <w:sz w:val="24"/>
          <w:szCs w:val="24"/>
        </w:rPr>
        <w:t>n</w:t>
      </w:r>
      <w:r>
        <w:rPr>
          <w:rFonts w:ascii="Times New Roman" w:hAnsi="Times New Roman" w:cs="Times New Roman"/>
          <w:sz w:val="24"/>
          <w:szCs w:val="24"/>
        </w:rPr>
        <w:t xml:space="preserve">do o mesmo anexo para </w:t>
      </w:r>
      <w:r w:rsidR="00903EBE">
        <w:rPr>
          <w:rFonts w:ascii="Times New Roman" w:hAnsi="Times New Roman" w:cs="Times New Roman"/>
          <w:sz w:val="24"/>
          <w:szCs w:val="24"/>
        </w:rPr>
        <w:t>todos os NUP</w:t>
      </w:r>
      <w:r>
        <w:rPr>
          <w:rFonts w:ascii="Times New Roman" w:hAnsi="Times New Roman" w:cs="Times New Roman"/>
          <w:sz w:val="24"/>
          <w:szCs w:val="24"/>
        </w:rPr>
        <w:t>.</w:t>
      </w:r>
      <w:r w:rsidRPr="00907D36">
        <w:rPr>
          <w:rFonts w:ascii="Times New Roman" w:hAnsi="Times New Roman" w:cs="Times New Roman"/>
          <w:sz w:val="24"/>
          <w:szCs w:val="24"/>
        </w:rPr>
        <w:t xml:space="preserve"> </w:t>
      </w:r>
      <w:r w:rsidR="00E525F2">
        <w:rPr>
          <w:rFonts w:ascii="Times New Roman" w:hAnsi="Times New Roman" w:cs="Times New Roman"/>
          <w:sz w:val="24"/>
          <w:szCs w:val="24"/>
        </w:rPr>
        <w:t>Selecione</w:t>
      </w:r>
      <w:r>
        <w:rPr>
          <w:rFonts w:ascii="Times New Roman" w:hAnsi="Times New Roman" w:cs="Times New Roman"/>
          <w:sz w:val="24"/>
          <w:szCs w:val="24"/>
        </w:rPr>
        <w:t xml:space="preserve"> uma ou mais tar</w:t>
      </w:r>
      <w:r w:rsidR="00E525F2">
        <w:rPr>
          <w:rFonts w:ascii="Times New Roman" w:hAnsi="Times New Roman" w:cs="Times New Roman"/>
          <w:sz w:val="24"/>
          <w:szCs w:val="24"/>
        </w:rPr>
        <w:t>efas que já tenham minutas, clique</w:t>
      </w:r>
      <w:r>
        <w:rPr>
          <w:rFonts w:ascii="Times New Roman" w:hAnsi="Times New Roman" w:cs="Times New Roman"/>
          <w:sz w:val="24"/>
          <w:szCs w:val="24"/>
        </w:rPr>
        <w:t xml:space="preserve"> na chave inglesa e</w:t>
      </w:r>
      <w:r w:rsidRPr="00907D36">
        <w:rPr>
          <w:rFonts w:ascii="Times New Roman" w:hAnsi="Times New Roman" w:cs="Times New Roman"/>
          <w:sz w:val="24"/>
          <w:szCs w:val="24"/>
        </w:rPr>
        <w:t xml:space="preserve"> escolh</w:t>
      </w:r>
      <w:r w:rsidR="00E525F2">
        <w:rPr>
          <w:rFonts w:ascii="Times New Roman" w:hAnsi="Times New Roman" w:cs="Times New Roman"/>
          <w:sz w:val="24"/>
          <w:szCs w:val="24"/>
        </w:rPr>
        <w:t>a</w:t>
      </w:r>
      <w:r w:rsidRPr="00907D36">
        <w:rPr>
          <w:rFonts w:ascii="Times New Roman" w:hAnsi="Times New Roman" w:cs="Times New Roman"/>
          <w:sz w:val="24"/>
          <w:szCs w:val="24"/>
        </w:rPr>
        <w:t xml:space="preserve"> a opção </w:t>
      </w:r>
      <w:r w:rsidR="008D4A78">
        <w:rPr>
          <w:rFonts w:ascii="Times New Roman" w:hAnsi="Times New Roman" w:cs="Times New Roman"/>
          <w:sz w:val="24"/>
          <w:szCs w:val="24"/>
        </w:rPr>
        <w:t>“Minutas</w:t>
      </w:r>
      <w:proofErr w:type="gramStart"/>
      <w:r w:rsidR="008D4A78">
        <w:rPr>
          <w:rFonts w:ascii="Times New Roman" w:hAnsi="Times New Roman" w:cs="Times New Roman"/>
          <w:sz w:val="24"/>
          <w:szCs w:val="24"/>
        </w:rPr>
        <w:t>” :</w:t>
      </w:r>
      <w:proofErr w:type="gramEnd"/>
      <w:r w:rsidR="008D4A78">
        <w:rPr>
          <w:rFonts w:ascii="Times New Roman" w:hAnsi="Times New Roman" w:cs="Times New Roman"/>
          <w:sz w:val="24"/>
          <w:szCs w:val="24"/>
        </w:rPr>
        <w:t xml:space="preserve"> </w:t>
      </w:r>
      <w:r w:rsidRPr="00907D36">
        <w:rPr>
          <w:rFonts w:ascii="Times New Roman" w:hAnsi="Times New Roman" w:cs="Times New Roman"/>
          <w:sz w:val="24"/>
          <w:szCs w:val="24"/>
        </w:rPr>
        <w:t>“Criar Anexo”</w:t>
      </w:r>
      <w:r w:rsidR="00903EBE">
        <w:rPr>
          <w:rFonts w:ascii="Times New Roman" w:hAnsi="Times New Roman" w:cs="Times New Roman"/>
          <w:sz w:val="24"/>
          <w:szCs w:val="24"/>
        </w:rPr>
        <w:t xml:space="preserve"> :</w:t>
      </w:r>
      <w:r w:rsidRPr="00907D36">
        <w:rPr>
          <w:rFonts w:ascii="Times New Roman" w:hAnsi="Times New Roman" w:cs="Times New Roman"/>
          <w:sz w:val="24"/>
          <w:szCs w:val="24"/>
        </w:rPr>
        <w:t xml:space="preserve"> “Por Upload”. Será aberta uma caixa para “Criação de Anexo”, basta escolher os arquivos nas pastas do computador, clicando em “Arquivo”, marcar os arquivos que serão anexados e fazer o “Upload”. Cli</w:t>
      </w:r>
      <w:r w:rsidR="00E525F2">
        <w:rPr>
          <w:rFonts w:ascii="Times New Roman" w:hAnsi="Times New Roman" w:cs="Times New Roman"/>
          <w:sz w:val="24"/>
          <w:szCs w:val="24"/>
        </w:rPr>
        <w:t>que</w:t>
      </w:r>
      <w:r w:rsidRPr="00907D36">
        <w:rPr>
          <w:rFonts w:ascii="Times New Roman" w:hAnsi="Times New Roman" w:cs="Times New Roman"/>
          <w:sz w:val="24"/>
          <w:szCs w:val="24"/>
        </w:rPr>
        <w:t xml:space="preserve"> em “Fechar” </w:t>
      </w:r>
      <w:r w:rsidRPr="00903EBE">
        <w:rPr>
          <w:rFonts w:ascii="Times New Roman" w:hAnsi="Times New Roman" w:cs="Times New Roman"/>
          <w:b/>
          <w:sz w:val="24"/>
          <w:szCs w:val="24"/>
        </w:rPr>
        <w:t>após a conclusão do upload (100%).</w:t>
      </w:r>
    </w:p>
    <w:p w:rsidR="0061370E" w:rsidRPr="00907D36" w:rsidRDefault="0061370E" w:rsidP="0061370E">
      <w:pPr>
        <w:spacing w:after="0" w:line="240" w:lineRule="auto"/>
        <w:jc w:val="both"/>
        <w:rPr>
          <w:rFonts w:ascii="Times New Roman" w:hAnsi="Times New Roman" w:cs="Times New Roman"/>
          <w:sz w:val="24"/>
          <w:szCs w:val="24"/>
        </w:rPr>
      </w:pPr>
      <w:r w:rsidRPr="00907D36">
        <w:rPr>
          <w:rFonts w:ascii="Times New Roman" w:hAnsi="Times New Roman" w:cs="Times New Roman"/>
          <w:noProof/>
          <w:sz w:val="24"/>
          <w:szCs w:val="24"/>
          <w:lang w:eastAsia="pt-BR"/>
        </w:rPr>
        <w:drawing>
          <wp:inline distT="0" distB="0" distL="0" distR="0" wp14:anchorId="41ECEDA7" wp14:editId="396605F2">
            <wp:extent cx="5238722" cy="3649980"/>
            <wp:effectExtent l="0" t="0" r="635"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0025" cy="3650888"/>
                    </a:xfrm>
                    <a:prstGeom prst="rect">
                      <a:avLst/>
                    </a:prstGeom>
                  </pic:spPr>
                </pic:pic>
              </a:graphicData>
            </a:graphic>
          </wp:inline>
        </w:drawing>
      </w:r>
    </w:p>
    <w:p w:rsidR="008976EC" w:rsidRDefault="0018597D" w:rsidP="00766EAC">
      <w:pPr>
        <w:spacing w:after="0" w:line="240" w:lineRule="auto"/>
        <w:jc w:val="both"/>
        <w:rPr>
          <w:rFonts w:ascii="Times New Roman" w:hAnsi="Times New Roman" w:cs="Times New Roman"/>
          <w:i/>
          <w:sz w:val="24"/>
          <w:szCs w:val="24"/>
        </w:rPr>
      </w:pPr>
      <w:r w:rsidRPr="0018597D">
        <w:rPr>
          <w:rFonts w:ascii="Times New Roman" w:hAnsi="Times New Roman" w:cs="Times New Roman"/>
          <w:i/>
          <w:sz w:val="24"/>
          <w:szCs w:val="24"/>
        </w:rPr>
        <w:t>Dica</w:t>
      </w:r>
      <w:r w:rsidR="008D4A78">
        <w:rPr>
          <w:rFonts w:ascii="Times New Roman" w:hAnsi="Times New Roman" w:cs="Times New Roman"/>
          <w:i/>
          <w:sz w:val="24"/>
          <w:szCs w:val="24"/>
        </w:rPr>
        <w:t xml:space="preserve"> 1</w:t>
      </w:r>
      <w:r w:rsidRPr="0018597D">
        <w:rPr>
          <w:rFonts w:ascii="Times New Roman" w:hAnsi="Times New Roman" w:cs="Times New Roman"/>
          <w:i/>
          <w:sz w:val="24"/>
          <w:szCs w:val="24"/>
        </w:rPr>
        <w:t>: no campo “Tipo Documento” é possível identificar o que está sendo juntado.</w:t>
      </w:r>
    </w:p>
    <w:p w:rsidR="008D4A78" w:rsidRPr="0018597D" w:rsidRDefault="008D4A78" w:rsidP="00766EA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Dica 2: na opção “Por Cópia” </w:t>
      </w:r>
      <w:r w:rsidR="00B57C02">
        <w:rPr>
          <w:rFonts w:ascii="Times New Roman" w:hAnsi="Times New Roman" w:cs="Times New Roman"/>
          <w:i/>
          <w:sz w:val="24"/>
          <w:szCs w:val="24"/>
        </w:rPr>
        <w:t>é possível anexar arquivos que já estão no dossiê.</w:t>
      </w:r>
    </w:p>
    <w:p w:rsidR="00D24FE7" w:rsidRPr="00D24FE7" w:rsidRDefault="00D24FE7" w:rsidP="00D24FE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 Imprimi</w:t>
      </w:r>
      <w:r w:rsidR="006C07BE">
        <w:rPr>
          <w:rFonts w:ascii="Times New Roman" w:hAnsi="Times New Roman" w:cs="Times New Roman"/>
          <w:b/>
          <w:sz w:val="24"/>
          <w:szCs w:val="24"/>
        </w:rPr>
        <w:t>r</w:t>
      </w:r>
      <w:r>
        <w:rPr>
          <w:rFonts w:ascii="Times New Roman" w:hAnsi="Times New Roman" w:cs="Times New Roman"/>
          <w:b/>
          <w:sz w:val="24"/>
          <w:szCs w:val="24"/>
        </w:rPr>
        <w:t xml:space="preserve"> uma ou mais minutas.</w:t>
      </w:r>
    </w:p>
    <w:p w:rsidR="00D24FE7" w:rsidRDefault="0061370E" w:rsidP="00D24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minuta pode ser impressa individualmente no editor de texto, utilizando o botão próprio.</w:t>
      </w:r>
    </w:p>
    <w:p w:rsidR="0061370E" w:rsidRDefault="0061370E" w:rsidP="00D24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imprimir várias minutas de uma só vez é preciso acessar a área de minutas, clicando no botão “Minutas” no canto superior esquerdo da tela. Marcar as minutas desejadas e selecionar na chave inglesa a opção “Exportar em PDF”.</w:t>
      </w:r>
    </w:p>
    <w:p w:rsidR="0061370E" w:rsidRDefault="0061370E" w:rsidP="00D24FE7">
      <w:pPr>
        <w:spacing w:after="0" w:line="240" w:lineRule="auto"/>
        <w:jc w:val="both"/>
        <w:rPr>
          <w:rFonts w:ascii="Times New Roman" w:hAnsi="Times New Roman" w:cs="Times New Roman"/>
          <w:sz w:val="24"/>
          <w:szCs w:val="24"/>
        </w:rPr>
      </w:pPr>
      <w:r>
        <w:rPr>
          <w:noProof/>
          <w:lang w:eastAsia="pt-BR"/>
        </w:rPr>
        <w:drawing>
          <wp:inline distT="0" distB="0" distL="0" distR="0" wp14:anchorId="01BAACCD" wp14:editId="49EC3C8C">
            <wp:extent cx="5940425" cy="2586990"/>
            <wp:effectExtent l="0" t="0" r="3175" b="381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2586990"/>
                    </a:xfrm>
                    <a:prstGeom prst="rect">
                      <a:avLst/>
                    </a:prstGeom>
                  </pic:spPr>
                </pic:pic>
              </a:graphicData>
            </a:graphic>
          </wp:inline>
        </w:drawing>
      </w:r>
    </w:p>
    <w:p w:rsidR="0061370E" w:rsidRDefault="0061370E" w:rsidP="00D24FE7">
      <w:pPr>
        <w:spacing w:after="0" w:line="240" w:lineRule="auto"/>
        <w:jc w:val="both"/>
        <w:rPr>
          <w:rFonts w:ascii="Times New Roman" w:hAnsi="Times New Roman" w:cs="Times New Roman"/>
          <w:sz w:val="24"/>
          <w:szCs w:val="24"/>
        </w:rPr>
      </w:pPr>
    </w:p>
    <w:p w:rsidR="00671D31" w:rsidRPr="00671D31" w:rsidRDefault="00671D31" w:rsidP="00671D31">
      <w:pPr>
        <w:spacing w:after="0" w:line="240" w:lineRule="auto"/>
        <w:jc w:val="both"/>
        <w:rPr>
          <w:rFonts w:ascii="Times New Roman" w:hAnsi="Times New Roman" w:cs="Times New Roman"/>
          <w:b/>
          <w:sz w:val="24"/>
          <w:szCs w:val="24"/>
        </w:rPr>
      </w:pPr>
      <w:r w:rsidRPr="00671D31">
        <w:rPr>
          <w:rFonts w:ascii="Times New Roman" w:hAnsi="Times New Roman" w:cs="Times New Roman"/>
          <w:b/>
          <w:sz w:val="24"/>
          <w:szCs w:val="24"/>
        </w:rPr>
        <w:t>IMPORTANTE: Se houver anexos é preciso expandir a minuta clicando no sinal de adição (+) e marcar também os anexos.</w:t>
      </w:r>
    </w:p>
    <w:p w:rsidR="00671D31" w:rsidRDefault="00671D31" w:rsidP="00D24FE7">
      <w:pPr>
        <w:spacing w:after="0" w:line="240" w:lineRule="auto"/>
        <w:jc w:val="both"/>
        <w:rPr>
          <w:rFonts w:ascii="Times New Roman" w:hAnsi="Times New Roman" w:cs="Times New Roman"/>
          <w:sz w:val="24"/>
          <w:szCs w:val="24"/>
        </w:rPr>
      </w:pPr>
      <w:r>
        <w:rPr>
          <w:noProof/>
          <w:lang w:eastAsia="pt-BR"/>
        </w:rPr>
        <w:drawing>
          <wp:inline distT="0" distB="0" distL="0" distR="0" wp14:anchorId="03CC5BBE" wp14:editId="40F36A01">
            <wp:extent cx="5940425" cy="1442085"/>
            <wp:effectExtent l="0" t="0" r="3175"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1442085"/>
                    </a:xfrm>
                    <a:prstGeom prst="rect">
                      <a:avLst/>
                    </a:prstGeom>
                  </pic:spPr>
                </pic:pic>
              </a:graphicData>
            </a:graphic>
          </wp:inline>
        </w:drawing>
      </w:r>
    </w:p>
    <w:p w:rsidR="00671D31" w:rsidRDefault="00671D31" w:rsidP="00D24FE7">
      <w:pPr>
        <w:spacing w:after="0" w:line="240" w:lineRule="auto"/>
        <w:jc w:val="both"/>
        <w:rPr>
          <w:rFonts w:ascii="Times New Roman" w:hAnsi="Times New Roman" w:cs="Times New Roman"/>
          <w:sz w:val="24"/>
          <w:szCs w:val="24"/>
        </w:rPr>
      </w:pPr>
    </w:p>
    <w:p w:rsidR="0061370E" w:rsidRDefault="0061370E" w:rsidP="00D24F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Será gerado um PDF único, com todas as petições</w:t>
      </w:r>
      <w:r w:rsidR="00B57C02">
        <w:rPr>
          <w:rFonts w:ascii="Times New Roman" w:hAnsi="Times New Roman" w:cs="Times New Roman"/>
          <w:sz w:val="24"/>
          <w:szCs w:val="24"/>
        </w:rPr>
        <w:t xml:space="preserve"> e seus respectivos anexos</w:t>
      </w:r>
      <w:r>
        <w:rPr>
          <w:rFonts w:ascii="Times New Roman" w:hAnsi="Times New Roman" w:cs="Times New Roman"/>
          <w:sz w:val="24"/>
          <w:szCs w:val="24"/>
        </w:rPr>
        <w:t xml:space="preserve"> em </w:t>
      </w:r>
      <w:r w:rsidR="00B000B2">
        <w:rPr>
          <w:rFonts w:ascii="Times New Roman" w:hAnsi="Times New Roman" w:cs="Times New Roman"/>
          <w:sz w:val="24"/>
          <w:szCs w:val="24"/>
        </w:rPr>
        <w:t>sequência</w:t>
      </w:r>
      <w:r w:rsidR="008976EC">
        <w:rPr>
          <w:rFonts w:ascii="Times New Roman" w:hAnsi="Times New Roman" w:cs="Times New Roman"/>
          <w:sz w:val="24"/>
          <w:szCs w:val="24"/>
        </w:rPr>
        <w:t xml:space="preserve">, em uma nova aba do navegador, como em uma mala direta do MS Word. </w:t>
      </w:r>
      <w:r w:rsidRPr="00F83D8F">
        <w:rPr>
          <w:rFonts w:ascii="Times New Roman" w:hAnsi="Times New Roman" w:cs="Times New Roman"/>
          <w:sz w:val="24"/>
          <w:szCs w:val="24"/>
        </w:rPr>
        <w:t>Basta</w:t>
      </w:r>
      <w:r>
        <w:rPr>
          <w:rFonts w:ascii="Times New Roman" w:hAnsi="Times New Roman" w:cs="Times New Roman"/>
          <w:sz w:val="24"/>
          <w:szCs w:val="24"/>
        </w:rPr>
        <w:t xml:space="preserve"> imprimir e fechar a aba do navegador.</w:t>
      </w:r>
    </w:p>
    <w:p w:rsidR="0061370E" w:rsidRDefault="0061370E"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1EDDFA5D" wp14:editId="0FDCC4CA">
            <wp:extent cx="5940425" cy="2780665"/>
            <wp:effectExtent l="0" t="0" r="3175" b="6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780665"/>
                    </a:xfrm>
                    <a:prstGeom prst="rect">
                      <a:avLst/>
                    </a:prstGeom>
                  </pic:spPr>
                </pic:pic>
              </a:graphicData>
            </a:graphic>
          </wp:inline>
        </w:drawing>
      </w:r>
    </w:p>
    <w:p w:rsidR="00773416" w:rsidRPr="00154CEB" w:rsidRDefault="00154CEB" w:rsidP="00766EA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 essa ferramenta também pode ser usada para criar um arquivo único em PDF</w:t>
      </w:r>
      <w:r w:rsidR="00B57C02">
        <w:rPr>
          <w:rFonts w:ascii="Times New Roman" w:hAnsi="Times New Roman" w:cs="Times New Roman"/>
          <w:i/>
          <w:sz w:val="24"/>
          <w:szCs w:val="24"/>
        </w:rPr>
        <w:t xml:space="preserve"> de uma só petição, </w:t>
      </w:r>
      <w:r>
        <w:rPr>
          <w:rFonts w:ascii="Times New Roman" w:hAnsi="Times New Roman" w:cs="Times New Roman"/>
          <w:i/>
          <w:sz w:val="24"/>
          <w:szCs w:val="24"/>
        </w:rPr>
        <w:t>com a minuta e todos os seus anexos.</w:t>
      </w:r>
    </w:p>
    <w:p w:rsidR="00F87702" w:rsidRDefault="00F87702" w:rsidP="00F8770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 Minuta por upload em formato PDF</w:t>
      </w:r>
    </w:p>
    <w:p w:rsidR="00F87702" w:rsidRDefault="00F87702" w:rsidP="00F87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É possível inserir uma minuta em uma tarefa por upload, mais somente em formado PDF, não sendo possível editá-la no SAPIENS.</w:t>
      </w:r>
    </w:p>
    <w:p w:rsidR="00F87702" w:rsidRDefault="00F87702" w:rsidP="00F877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Escolher a opção “Minutas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“Upload” clicando na chave inglesa, após marcar uma ou mais tarefas.</w:t>
      </w:r>
    </w:p>
    <w:p w:rsidR="00F87702" w:rsidRDefault="00F87702"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4A754541" wp14:editId="3798BBB6">
            <wp:extent cx="5940425" cy="2136140"/>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2136140"/>
                    </a:xfrm>
                    <a:prstGeom prst="rect">
                      <a:avLst/>
                    </a:prstGeom>
                  </pic:spPr>
                </pic:pic>
              </a:graphicData>
            </a:graphic>
          </wp:inline>
        </w:drawing>
      </w:r>
    </w:p>
    <w:p w:rsidR="00F87702" w:rsidRDefault="00F87702"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janela que será aberta é preciso escolher o arquivo exatamente como no item 3.3.</w:t>
      </w:r>
    </w:p>
    <w:p w:rsidR="00325D5F" w:rsidRDefault="00F87702"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Essa ferram</w:t>
      </w:r>
      <w:r w:rsidR="00C255FC">
        <w:rPr>
          <w:rFonts w:ascii="Times New Roman" w:hAnsi="Times New Roman" w:cs="Times New Roman"/>
          <w:sz w:val="24"/>
          <w:szCs w:val="24"/>
        </w:rPr>
        <w:t>enta deve ser usada para juntar</w:t>
      </w:r>
      <w:r>
        <w:rPr>
          <w:rFonts w:ascii="Times New Roman" w:hAnsi="Times New Roman" w:cs="Times New Roman"/>
          <w:sz w:val="24"/>
          <w:szCs w:val="24"/>
        </w:rPr>
        <w:t xml:space="preserve"> uma </w:t>
      </w:r>
      <w:r w:rsidR="00154CEB">
        <w:rPr>
          <w:rFonts w:ascii="Times New Roman" w:hAnsi="Times New Roman" w:cs="Times New Roman"/>
          <w:sz w:val="24"/>
          <w:szCs w:val="24"/>
        </w:rPr>
        <w:t>petição</w:t>
      </w:r>
      <w:r>
        <w:rPr>
          <w:rFonts w:ascii="Times New Roman" w:hAnsi="Times New Roman" w:cs="Times New Roman"/>
          <w:sz w:val="24"/>
          <w:szCs w:val="24"/>
        </w:rPr>
        <w:t xml:space="preserve"> produzida fora do editor de texto do SAPIENS</w:t>
      </w:r>
      <w:r w:rsidR="00C255FC">
        <w:rPr>
          <w:rFonts w:ascii="Times New Roman" w:hAnsi="Times New Roman" w:cs="Times New Roman"/>
          <w:sz w:val="24"/>
          <w:szCs w:val="24"/>
        </w:rPr>
        <w:t xml:space="preserve">, mas somente em formato PDF. </w:t>
      </w:r>
    </w:p>
    <w:p w:rsidR="00F87702" w:rsidRDefault="00C255FC"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Não se confunde com a juntada de anexos em uma minuta, pois ness</w:t>
      </w:r>
      <w:r w:rsidR="00325D5F">
        <w:rPr>
          <w:rFonts w:ascii="Times New Roman" w:hAnsi="Times New Roman" w:cs="Times New Roman"/>
          <w:sz w:val="24"/>
          <w:szCs w:val="24"/>
        </w:rPr>
        <w:t>a</w:t>
      </w:r>
      <w:r>
        <w:rPr>
          <w:rFonts w:ascii="Times New Roman" w:hAnsi="Times New Roman" w:cs="Times New Roman"/>
          <w:sz w:val="24"/>
          <w:szCs w:val="24"/>
        </w:rPr>
        <w:t xml:space="preserve"> hipótese o arquivo PDF é a própria minuta</w:t>
      </w:r>
      <w:r w:rsidR="00325D5F">
        <w:rPr>
          <w:rFonts w:ascii="Times New Roman" w:hAnsi="Times New Roman" w:cs="Times New Roman"/>
          <w:sz w:val="24"/>
          <w:szCs w:val="24"/>
        </w:rPr>
        <w:t xml:space="preserve"> e inclusive pode receber anexos</w:t>
      </w:r>
      <w:r>
        <w:rPr>
          <w:rFonts w:ascii="Times New Roman" w:hAnsi="Times New Roman" w:cs="Times New Roman"/>
          <w:sz w:val="24"/>
          <w:szCs w:val="24"/>
        </w:rPr>
        <w:t>.</w:t>
      </w:r>
    </w:p>
    <w:p w:rsidR="00F87702" w:rsidRDefault="00F87702"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Pode ser muito útil nas manifestações padronizadas em lote no e-</w:t>
      </w:r>
      <w:proofErr w:type="spellStart"/>
      <w:r>
        <w:rPr>
          <w:rFonts w:ascii="Times New Roman" w:hAnsi="Times New Roman" w:cs="Times New Roman"/>
          <w:sz w:val="24"/>
          <w:szCs w:val="24"/>
        </w:rPr>
        <w:t>proc</w:t>
      </w:r>
      <w:proofErr w:type="spellEnd"/>
      <w:r w:rsidR="00154CEB">
        <w:rPr>
          <w:rFonts w:ascii="Times New Roman" w:hAnsi="Times New Roman" w:cs="Times New Roman"/>
          <w:sz w:val="24"/>
          <w:szCs w:val="24"/>
        </w:rPr>
        <w:t xml:space="preserve"> dos Juizados Especiais Federais do Tribunal Regional Federal da 1ª Região, no qual é obrigatório o uso de PDF no </w:t>
      </w:r>
      <w:proofErr w:type="spellStart"/>
      <w:r w:rsidR="00154CEB">
        <w:rPr>
          <w:rFonts w:ascii="Times New Roman" w:hAnsi="Times New Roman" w:cs="Times New Roman"/>
          <w:sz w:val="24"/>
          <w:szCs w:val="24"/>
        </w:rPr>
        <w:t>peticonamento</w:t>
      </w:r>
      <w:proofErr w:type="spellEnd"/>
      <w:r w:rsidR="00154CEB">
        <w:rPr>
          <w:rFonts w:ascii="Times New Roman" w:hAnsi="Times New Roman" w:cs="Times New Roman"/>
          <w:sz w:val="24"/>
          <w:szCs w:val="24"/>
        </w:rPr>
        <w:t>.</w:t>
      </w:r>
    </w:p>
    <w:p w:rsidR="00F87702" w:rsidRDefault="00F87702" w:rsidP="00766EAC">
      <w:pPr>
        <w:spacing w:after="0" w:line="240" w:lineRule="auto"/>
        <w:jc w:val="both"/>
        <w:rPr>
          <w:rFonts w:ascii="Times New Roman" w:hAnsi="Times New Roman" w:cs="Times New Roman"/>
          <w:sz w:val="24"/>
          <w:szCs w:val="24"/>
        </w:rPr>
      </w:pPr>
    </w:p>
    <w:p w:rsidR="00C4136B" w:rsidRDefault="00C4136B" w:rsidP="00766EAC">
      <w:pPr>
        <w:spacing w:after="0" w:line="240" w:lineRule="auto"/>
        <w:jc w:val="both"/>
        <w:rPr>
          <w:rFonts w:ascii="Times New Roman" w:hAnsi="Times New Roman" w:cs="Times New Roman"/>
          <w:sz w:val="24"/>
          <w:szCs w:val="24"/>
        </w:rPr>
      </w:pPr>
    </w:p>
    <w:p w:rsidR="0061370E" w:rsidRPr="00B66493" w:rsidRDefault="00902AE7" w:rsidP="006137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C4136B">
        <w:rPr>
          <w:rFonts w:ascii="Times New Roman" w:hAnsi="Times New Roman" w:cs="Times New Roman"/>
          <w:b/>
          <w:sz w:val="24"/>
          <w:szCs w:val="24"/>
        </w:rPr>
        <w:t>.</w:t>
      </w:r>
      <w:r w:rsidR="0061370E" w:rsidRPr="00B66493">
        <w:rPr>
          <w:rFonts w:ascii="Times New Roman" w:hAnsi="Times New Roman" w:cs="Times New Roman"/>
          <w:b/>
          <w:sz w:val="24"/>
          <w:szCs w:val="24"/>
        </w:rPr>
        <w:t xml:space="preserve"> </w:t>
      </w:r>
      <w:r w:rsidR="0061370E">
        <w:rPr>
          <w:rFonts w:ascii="Times New Roman" w:hAnsi="Times New Roman" w:cs="Times New Roman"/>
          <w:b/>
          <w:sz w:val="24"/>
          <w:szCs w:val="24"/>
        </w:rPr>
        <w:t>FINALIZA</w:t>
      </w:r>
      <w:r w:rsidR="00C4136B">
        <w:rPr>
          <w:rFonts w:ascii="Times New Roman" w:hAnsi="Times New Roman" w:cs="Times New Roman"/>
          <w:b/>
          <w:sz w:val="24"/>
          <w:szCs w:val="24"/>
        </w:rPr>
        <w:t>R</w:t>
      </w:r>
      <w:r w:rsidR="00551BE7">
        <w:rPr>
          <w:rFonts w:ascii="Times New Roman" w:hAnsi="Times New Roman" w:cs="Times New Roman"/>
          <w:b/>
          <w:sz w:val="24"/>
          <w:szCs w:val="24"/>
        </w:rPr>
        <w:t xml:space="preserve"> TARE</w:t>
      </w:r>
      <w:r w:rsidR="0061370E">
        <w:rPr>
          <w:rFonts w:ascii="Times New Roman" w:hAnsi="Times New Roman" w:cs="Times New Roman"/>
          <w:b/>
          <w:sz w:val="24"/>
          <w:szCs w:val="24"/>
        </w:rPr>
        <w:t>FAS: REDISTRIBUIÇÃO E LANÇAMENTO DE ATIVIDADE</w:t>
      </w:r>
    </w:p>
    <w:p w:rsidR="0061370E" w:rsidRDefault="00902AE7" w:rsidP="00613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Quando o estagiário receber sua tarefa diretamente do procurador</w:t>
      </w:r>
      <w:r w:rsidR="00D42819">
        <w:rPr>
          <w:rFonts w:ascii="Times New Roman" w:hAnsi="Times New Roman" w:cs="Times New Roman"/>
          <w:sz w:val="24"/>
          <w:szCs w:val="24"/>
        </w:rPr>
        <w:t xml:space="preserve"> por redistribuição</w:t>
      </w:r>
      <w:r>
        <w:rPr>
          <w:rFonts w:ascii="Times New Roman" w:hAnsi="Times New Roman" w:cs="Times New Roman"/>
          <w:sz w:val="24"/>
          <w:szCs w:val="24"/>
        </w:rPr>
        <w:t>, a</w:t>
      </w:r>
      <w:r w:rsidR="00551BE7">
        <w:rPr>
          <w:rFonts w:ascii="Times New Roman" w:hAnsi="Times New Roman" w:cs="Times New Roman"/>
          <w:sz w:val="24"/>
          <w:szCs w:val="24"/>
        </w:rPr>
        <w:t xml:space="preserve">pós terminar de elaborar a minuta, deverá redistribuir a </w:t>
      </w:r>
      <w:r w:rsidR="008976EC">
        <w:rPr>
          <w:rFonts w:ascii="Times New Roman" w:hAnsi="Times New Roman" w:cs="Times New Roman"/>
          <w:sz w:val="24"/>
          <w:szCs w:val="24"/>
        </w:rPr>
        <w:t>tarefa ao</w:t>
      </w:r>
      <w:r w:rsidR="00551BE7">
        <w:rPr>
          <w:rFonts w:ascii="Times New Roman" w:hAnsi="Times New Roman" w:cs="Times New Roman"/>
          <w:sz w:val="24"/>
          <w:szCs w:val="24"/>
        </w:rPr>
        <w:t xml:space="preserve"> procurador para revisão. </w:t>
      </w:r>
      <w:r w:rsidR="00551BE7" w:rsidRPr="009E3076">
        <w:rPr>
          <w:rFonts w:ascii="Times New Roman" w:hAnsi="Times New Roman" w:cs="Times New Roman"/>
          <w:b/>
          <w:sz w:val="24"/>
          <w:szCs w:val="24"/>
        </w:rPr>
        <w:t xml:space="preserve">O encerramento da tarefa com lançamento de atividade </w:t>
      </w:r>
      <w:r w:rsidR="009E3076">
        <w:rPr>
          <w:rFonts w:ascii="Times New Roman" w:hAnsi="Times New Roman" w:cs="Times New Roman"/>
          <w:b/>
          <w:sz w:val="24"/>
          <w:szCs w:val="24"/>
        </w:rPr>
        <w:t xml:space="preserve">por estagiário </w:t>
      </w:r>
      <w:r w:rsidR="00551BE7" w:rsidRPr="009E3076">
        <w:rPr>
          <w:rFonts w:ascii="Times New Roman" w:hAnsi="Times New Roman" w:cs="Times New Roman"/>
          <w:b/>
          <w:sz w:val="24"/>
          <w:szCs w:val="24"/>
        </w:rPr>
        <w:t xml:space="preserve">será </w:t>
      </w:r>
      <w:r w:rsidR="009E3076" w:rsidRPr="009E3076">
        <w:rPr>
          <w:rFonts w:ascii="Times New Roman" w:hAnsi="Times New Roman" w:cs="Times New Roman"/>
          <w:b/>
          <w:sz w:val="24"/>
          <w:szCs w:val="24"/>
        </w:rPr>
        <w:t>feit</w:t>
      </w:r>
      <w:r w:rsidR="009E3076">
        <w:rPr>
          <w:rFonts w:ascii="Times New Roman" w:hAnsi="Times New Roman" w:cs="Times New Roman"/>
          <w:b/>
          <w:sz w:val="24"/>
          <w:szCs w:val="24"/>
        </w:rPr>
        <w:t>o</w:t>
      </w:r>
      <w:r w:rsidR="00551BE7" w:rsidRPr="009E3076">
        <w:rPr>
          <w:rFonts w:ascii="Times New Roman" w:hAnsi="Times New Roman" w:cs="Times New Roman"/>
          <w:b/>
          <w:sz w:val="24"/>
          <w:szCs w:val="24"/>
        </w:rPr>
        <w:t xml:space="preserve"> exclusivamente com orientação expressa do procurador responsável</w:t>
      </w:r>
      <w:r w:rsidR="00551BE7">
        <w:rPr>
          <w:rFonts w:ascii="Times New Roman" w:hAnsi="Times New Roman" w:cs="Times New Roman"/>
          <w:sz w:val="24"/>
          <w:szCs w:val="24"/>
        </w:rPr>
        <w:t>.</w:t>
      </w:r>
    </w:p>
    <w:p w:rsidR="00551BE7" w:rsidRDefault="00551BE7" w:rsidP="0061370E">
      <w:pPr>
        <w:spacing w:after="0" w:line="240" w:lineRule="auto"/>
        <w:jc w:val="both"/>
        <w:rPr>
          <w:rFonts w:ascii="Times New Roman" w:hAnsi="Times New Roman" w:cs="Times New Roman"/>
          <w:sz w:val="24"/>
          <w:szCs w:val="24"/>
        </w:rPr>
      </w:pPr>
    </w:p>
    <w:p w:rsidR="00551BE7" w:rsidRPr="00932870" w:rsidRDefault="00902AE7" w:rsidP="006137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551BE7" w:rsidRPr="00932870">
        <w:rPr>
          <w:rFonts w:ascii="Times New Roman" w:hAnsi="Times New Roman" w:cs="Times New Roman"/>
          <w:b/>
          <w:sz w:val="24"/>
          <w:szCs w:val="24"/>
        </w:rPr>
        <w:t>.1. Redistribui</w:t>
      </w:r>
      <w:r w:rsidR="00C4136B">
        <w:rPr>
          <w:rFonts w:ascii="Times New Roman" w:hAnsi="Times New Roman" w:cs="Times New Roman"/>
          <w:b/>
          <w:sz w:val="24"/>
          <w:szCs w:val="24"/>
        </w:rPr>
        <w:t>r</w:t>
      </w:r>
    </w:p>
    <w:p w:rsidR="00551BE7" w:rsidRDefault="00551BE7" w:rsidP="00613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redistribuir individualmente ou em lote, é preciso marcar uma ou mais tarefas. Escolher a opção “Redistribuir”. Na janela de redistribuição é preciso escolher o setor e o nome do usuário destinatário. Não deve ser marcada a opção “Automática” nesse caso, pois ela não permite a indicação do destinatário.</w:t>
      </w:r>
    </w:p>
    <w:p w:rsidR="00773416" w:rsidRDefault="00C4136B" w:rsidP="006137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4136B">
        <w:rPr>
          <w:noProof/>
          <w:lang w:eastAsia="pt-BR"/>
        </w:rPr>
        <w:t xml:space="preserve"> </w:t>
      </w:r>
      <w:r>
        <w:rPr>
          <w:noProof/>
          <w:lang w:eastAsia="pt-BR"/>
        </w:rPr>
        <w:drawing>
          <wp:inline distT="0" distB="0" distL="0" distR="0" wp14:anchorId="09CED657" wp14:editId="5F018605">
            <wp:extent cx="4984480" cy="2148840"/>
            <wp:effectExtent l="0" t="0" r="6985"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7697" cy="2163160"/>
                    </a:xfrm>
                    <a:prstGeom prst="rect">
                      <a:avLst/>
                    </a:prstGeom>
                  </pic:spPr>
                </pic:pic>
              </a:graphicData>
            </a:graphic>
          </wp:inline>
        </w:drawing>
      </w:r>
    </w:p>
    <w:p w:rsidR="00551BE7" w:rsidRPr="00551BE7" w:rsidRDefault="00551BE7" w:rsidP="0061370E">
      <w:pPr>
        <w:spacing w:after="0" w:line="240" w:lineRule="auto"/>
        <w:jc w:val="both"/>
        <w:rPr>
          <w:rFonts w:ascii="Times New Roman" w:hAnsi="Times New Roman" w:cs="Times New Roman"/>
          <w:i/>
          <w:sz w:val="24"/>
          <w:szCs w:val="24"/>
        </w:rPr>
      </w:pPr>
      <w:r w:rsidRPr="00551BE7">
        <w:rPr>
          <w:rFonts w:ascii="Times New Roman" w:hAnsi="Times New Roman" w:cs="Times New Roman"/>
          <w:i/>
          <w:sz w:val="24"/>
          <w:szCs w:val="24"/>
        </w:rPr>
        <w:t>Dica: em todos os campos do SAPIENS é possível fazer a pesquisa por qualquer parte da palavra ou frase, inclusive com parte de duas palavras diferentes.</w:t>
      </w:r>
    </w:p>
    <w:p w:rsidR="00551BE7" w:rsidRDefault="00551BE7"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Após salvar</w:t>
      </w:r>
      <w:r w:rsidR="00AD7B7E">
        <w:rPr>
          <w:rFonts w:ascii="Times New Roman" w:hAnsi="Times New Roman" w:cs="Times New Roman"/>
          <w:sz w:val="24"/>
          <w:szCs w:val="24"/>
        </w:rPr>
        <w:t>,</w:t>
      </w:r>
      <w:r>
        <w:rPr>
          <w:rFonts w:ascii="Times New Roman" w:hAnsi="Times New Roman" w:cs="Times New Roman"/>
          <w:sz w:val="24"/>
          <w:szCs w:val="24"/>
        </w:rPr>
        <w:t xml:space="preserve"> a tarefa desaparecerá do PAINEL do estagiário, migrando para o do procurador, inclusive com as minutas e anexos incluídos na tarefa. Permanecem na minuta </w:t>
      </w:r>
      <w:r w:rsidR="00932870">
        <w:rPr>
          <w:rFonts w:ascii="Times New Roman" w:hAnsi="Times New Roman" w:cs="Times New Roman"/>
          <w:sz w:val="24"/>
          <w:szCs w:val="24"/>
        </w:rPr>
        <w:t>o cabeçalho do setor onde foi produzida e a assinatura do usuário que a criou. Assim, o ideal é que o estagiário esteja lotado no mesmo setor que o procurador no SAPIENS e que seja</w:t>
      </w:r>
      <w:r w:rsidR="00AD7B7E">
        <w:rPr>
          <w:rFonts w:ascii="Times New Roman" w:hAnsi="Times New Roman" w:cs="Times New Roman"/>
          <w:sz w:val="24"/>
          <w:szCs w:val="24"/>
        </w:rPr>
        <w:t xml:space="preserve"> também</w:t>
      </w:r>
      <w:r w:rsidR="00932870">
        <w:rPr>
          <w:rFonts w:ascii="Times New Roman" w:hAnsi="Times New Roman" w:cs="Times New Roman"/>
          <w:sz w:val="24"/>
          <w:szCs w:val="24"/>
        </w:rPr>
        <w:t xml:space="preserve"> incluída </w:t>
      </w:r>
      <w:r w:rsidR="00AD7B7E">
        <w:rPr>
          <w:rFonts w:ascii="Times New Roman" w:hAnsi="Times New Roman" w:cs="Times New Roman"/>
          <w:sz w:val="24"/>
          <w:szCs w:val="24"/>
        </w:rPr>
        <w:t>n</w:t>
      </w:r>
      <w:r w:rsidR="00932870">
        <w:rPr>
          <w:rFonts w:ascii="Times New Roman" w:hAnsi="Times New Roman" w:cs="Times New Roman"/>
          <w:sz w:val="24"/>
          <w:szCs w:val="24"/>
        </w:rPr>
        <w:t xml:space="preserve">a </w:t>
      </w:r>
      <w:r w:rsidR="00AD7B7E">
        <w:rPr>
          <w:rFonts w:ascii="Times New Roman" w:hAnsi="Times New Roman" w:cs="Times New Roman"/>
          <w:sz w:val="24"/>
          <w:szCs w:val="24"/>
        </w:rPr>
        <w:t xml:space="preserve">minuta </w:t>
      </w:r>
      <w:r w:rsidR="00932870">
        <w:rPr>
          <w:rFonts w:ascii="Times New Roman" w:hAnsi="Times New Roman" w:cs="Times New Roman"/>
          <w:sz w:val="24"/>
          <w:szCs w:val="24"/>
        </w:rPr>
        <w:t>assinatura do procurador, de modo automático (na assinatura padrão do estagiário) ou manual (em cada uma das minutas elaboradas).</w:t>
      </w:r>
    </w:p>
    <w:p w:rsidR="00932870" w:rsidRDefault="00932870" w:rsidP="00766EAC">
      <w:pPr>
        <w:spacing w:after="0" w:line="240" w:lineRule="auto"/>
        <w:jc w:val="both"/>
        <w:rPr>
          <w:rFonts w:ascii="Times New Roman" w:hAnsi="Times New Roman" w:cs="Times New Roman"/>
          <w:sz w:val="24"/>
          <w:szCs w:val="24"/>
        </w:rPr>
      </w:pPr>
    </w:p>
    <w:p w:rsidR="00932870" w:rsidRPr="00932870" w:rsidRDefault="00932870" w:rsidP="0093287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Pr="00932870">
        <w:rPr>
          <w:rFonts w:ascii="Times New Roman" w:hAnsi="Times New Roman" w:cs="Times New Roman"/>
          <w:b/>
          <w:sz w:val="24"/>
          <w:szCs w:val="24"/>
        </w:rPr>
        <w:t>.</w:t>
      </w:r>
      <w:r>
        <w:rPr>
          <w:rFonts w:ascii="Times New Roman" w:hAnsi="Times New Roman" w:cs="Times New Roman"/>
          <w:b/>
          <w:sz w:val="24"/>
          <w:szCs w:val="24"/>
        </w:rPr>
        <w:t>2</w:t>
      </w:r>
      <w:r w:rsidRPr="00932870">
        <w:rPr>
          <w:rFonts w:ascii="Times New Roman" w:hAnsi="Times New Roman" w:cs="Times New Roman"/>
          <w:b/>
          <w:sz w:val="24"/>
          <w:szCs w:val="24"/>
        </w:rPr>
        <w:t xml:space="preserve">. </w:t>
      </w:r>
      <w:r>
        <w:rPr>
          <w:rFonts w:ascii="Times New Roman" w:hAnsi="Times New Roman" w:cs="Times New Roman"/>
          <w:b/>
          <w:sz w:val="24"/>
          <w:szCs w:val="24"/>
        </w:rPr>
        <w:t>Encerrar tarefa</w:t>
      </w:r>
    </w:p>
    <w:p w:rsidR="00932870" w:rsidRDefault="00932870"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 tarefas são encerradas com o lançamento de atividades, opção disponível na chave inglesa, podendo ser realizada </w:t>
      </w:r>
      <w:r w:rsidR="00AD7B7E">
        <w:rPr>
          <w:rFonts w:ascii="Times New Roman" w:hAnsi="Times New Roman" w:cs="Times New Roman"/>
          <w:sz w:val="24"/>
          <w:szCs w:val="24"/>
        </w:rPr>
        <w:t xml:space="preserve">em </w:t>
      </w:r>
      <w:r>
        <w:rPr>
          <w:rFonts w:ascii="Times New Roman" w:hAnsi="Times New Roman" w:cs="Times New Roman"/>
          <w:sz w:val="24"/>
          <w:szCs w:val="24"/>
        </w:rPr>
        <w:t>lote.</w:t>
      </w:r>
    </w:p>
    <w:p w:rsidR="00932870" w:rsidRDefault="00932870"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Não é excessivo lembrar que o encerramento da tarefa com lançamento de atividade será feito pelos estagiários </w:t>
      </w:r>
      <w:r w:rsidRPr="004D4E3E">
        <w:rPr>
          <w:rFonts w:ascii="Times New Roman" w:hAnsi="Times New Roman" w:cs="Times New Roman"/>
          <w:b/>
          <w:sz w:val="24"/>
          <w:szCs w:val="24"/>
        </w:rPr>
        <w:t>exclusivamente na hipótese de orientação expressa do procurador responsável nesse sentido</w:t>
      </w:r>
      <w:r>
        <w:rPr>
          <w:rFonts w:ascii="Times New Roman" w:hAnsi="Times New Roman" w:cs="Times New Roman"/>
          <w:sz w:val="24"/>
          <w:szCs w:val="24"/>
        </w:rPr>
        <w:t>.</w:t>
      </w:r>
    </w:p>
    <w:p w:rsidR="004D4E3E" w:rsidRDefault="004D4E3E" w:rsidP="00766EAC">
      <w:pPr>
        <w:spacing w:after="0" w:line="240" w:lineRule="auto"/>
        <w:jc w:val="both"/>
        <w:rPr>
          <w:rFonts w:ascii="Times New Roman" w:hAnsi="Times New Roman" w:cs="Times New Roman"/>
          <w:sz w:val="24"/>
          <w:szCs w:val="24"/>
        </w:rPr>
      </w:pPr>
    </w:p>
    <w:p w:rsidR="003000DA" w:rsidRDefault="00154CEB" w:rsidP="00766E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4.2.1. </w:t>
      </w:r>
      <w:r w:rsidR="00902AE7">
        <w:rPr>
          <w:rFonts w:ascii="Times New Roman" w:hAnsi="Times New Roman" w:cs="Times New Roman"/>
          <w:b/>
          <w:sz w:val="24"/>
          <w:szCs w:val="24"/>
        </w:rPr>
        <w:t>C</w:t>
      </w:r>
      <w:r w:rsidR="00932870" w:rsidRPr="00932870">
        <w:rPr>
          <w:rFonts w:ascii="Times New Roman" w:hAnsi="Times New Roman" w:cs="Times New Roman"/>
          <w:b/>
          <w:sz w:val="24"/>
          <w:szCs w:val="24"/>
        </w:rPr>
        <w:t xml:space="preserve">om </w:t>
      </w:r>
      <w:proofErr w:type="spellStart"/>
      <w:r w:rsidR="00932870" w:rsidRPr="00932870">
        <w:rPr>
          <w:rFonts w:ascii="Times New Roman" w:hAnsi="Times New Roman" w:cs="Times New Roman"/>
          <w:b/>
          <w:sz w:val="24"/>
          <w:szCs w:val="24"/>
        </w:rPr>
        <w:t>peticionamento</w:t>
      </w:r>
      <w:proofErr w:type="spellEnd"/>
      <w:r w:rsidR="00932870">
        <w:rPr>
          <w:rFonts w:ascii="Times New Roman" w:hAnsi="Times New Roman" w:cs="Times New Roman"/>
          <w:sz w:val="24"/>
          <w:szCs w:val="24"/>
        </w:rPr>
        <w:t xml:space="preserve">, que pode ser usada nos casos de integração com o sistema do Poder Judiciário (opção não </w:t>
      </w:r>
      <w:r w:rsidR="007969A3">
        <w:rPr>
          <w:rFonts w:ascii="Times New Roman" w:hAnsi="Times New Roman" w:cs="Times New Roman"/>
          <w:sz w:val="24"/>
          <w:szCs w:val="24"/>
        </w:rPr>
        <w:t>acessível aos</w:t>
      </w:r>
      <w:r w:rsidR="00932870">
        <w:rPr>
          <w:rFonts w:ascii="Times New Roman" w:hAnsi="Times New Roman" w:cs="Times New Roman"/>
          <w:sz w:val="24"/>
          <w:szCs w:val="24"/>
        </w:rPr>
        <w:t xml:space="preserve"> estagiário</w:t>
      </w:r>
      <w:r w:rsidR="004D4E3E">
        <w:rPr>
          <w:rFonts w:ascii="Times New Roman" w:hAnsi="Times New Roman" w:cs="Times New Roman"/>
          <w:sz w:val="24"/>
          <w:szCs w:val="24"/>
        </w:rPr>
        <w:t>s</w:t>
      </w:r>
      <w:r w:rsidR="003000DA">
        <w:rPr>
          <w:rFonts w:ascii="Times New Roman" w:hAnsi="Times New Roman" w:cs="Times New Roman"/>
          <w:sz w:val="24"/>
          <w:szCs w:val="24"/>
        </w:rPr>
        <w:t>). Está disponível em duas modalidades:</w:t>
      </w:r>
    </w:p>
    <w:p w:rsidR="003000DA" w:rsidRDefault="003000DA" w:rsidP="00766EAC">
      <w:pPr>
        <w:spacing w:after="0" w:line="240" w:lineRule="auto"/>
        <w:jc w:val="both"/>
        <w:rPr>
          <w:rFonts w:ascii="Times New Roman" w:hAnsi="Times New Roman" w:cs="Times New Roman"/>
          <w:sz w:val="24"/>
          <w:szCs w:val="24"/>
        </w:rPr>
      </w:pPr>
      <w:r w:rsidRPr="003000DA">
        <w:rPr>
          <w:rFonts w:ascii="Times New Roman" w:hAnsi="Times New Roman" w:cs="Times New Roman"/>
          <w:b/>
          <w:sz w:val="24"/>
          <w:szCs w:val="24"/>
        </w:rPr>
        <w:t>a)</w:t>
      </w:r>
      <w:r>
        <w:rPr>
          <w:rFonts w:ascii="Times New Roman" w:hAnsi="Times New Roman" w:cs="Times New Roman"/>
          <w:sz w:val="24"/>
          <w:szCs w:val="24"/>
        </w:rPr>
        <w:t xml:space="preserve"> </w:t>
      </w:r>
      <w:r w:rsidRPr="003000DA">
        <w:rPr>
          <w:rFonts w:ascii="Times New Roman" w:hAnsi="Times New Roman" w:cs="Times New Roman"/>
          <w:b/>
          <w:sz w:val="24"/>
          <w:szCs w:val="24"/>
        </w:rPr>
        <w:t>“Renúncia ao prazo”</w:t>
      </w:r>
      <w:r w:rsidR="00325D5F" w:rsidRPr="00325D5F">
        <w:rPr>
          <w:rFonts w:ascii="Times New Roman" w:hAnsi="Times New Roman" w:cs="Times New Roman"/>
          <w:sz w:val="24"/>
          <w:szCs w:val="24"/>
        </w:rPr>
        <w:t>,</w:t>
      </w:r>
      <w:r>
        <w:rPr>
          <w:rFonts w:ascii="Times New Roman" w:hAnsi="Times New Roman" w:cs="Times New Roman"/>
          <w:sz w:val="24"/>
          <w:szCs w:val="24"/>
        </w:rPr>
        <w:t xml:space="preserve"> </w:t>
      </w:r>
      <w:r w:rsidR="00325D5F">
        <w:rPr>
          <w:rFonts w:ascii="Times New Roman" w:hAnsi="Times New Roman" w:cs="Times New Roman"/>
          <w:sz w:val="24"/>
          <w:szCs w:val="24"/>
        </w:rPr>
        <w:t>na qual é possível escolher:</w:t>
      </w:r>
    </w:p>
    <w:p w:rsidR="003000DA" w:rsidRDefault="003000DA" w:rsidP="00766EAC">
      <w:pPr>
        <w:spacing w:after="0" w:line="240" w:lineRule="auto"/>
        <w:jc w:val="both"/>
        <w:rPr>
          <w:rFonts w:ascii="Times New Roman" w:hAnsi="Times New Roman" w:cs="Times New Roman"/>
          <w:sz w:val="24"/>
          <w:szCs w:val="24"/>
        </w:rPr>
      </w:pPr>
      <w:r w:rsidRPr="003000DA">
        <w:rPr>
          <w:rFonts w:ascii="Times New Roman" w:hAnsi="Times New Roman" w:cs="Times New Roman"/>
          <w:b/>
          <w:sz w:val="24"/>
          <w:szCs w:val="24"/>
        </w:rPr>
        <w:t>a.1)</w:t>
      </w:r>
      <w:r>
        <w:rPr>
          <w:rFonts w:ascii="Times New Roman" w:hAnsi="Times New Roman" w:cs="Times New Roman"/>
          <w:sz w:val="24"/>
          <w:szCs w:val="24"/>
        </w:rPr>
        <w:t xml:space="preserve"> </w:t>
      </w:r>
      <w:r w:rsidRPr="003000DA">
        <w:rPr>
          <w:rFonts w:ascii="Times New Roman" w:hAnsi="Times New Roman" w:cs="Times New Roman"/>
          <w:b/>
          <w:sz w:val="24"/>
          <w:szCs w:val="24"/>
        </w:rPr>
        <w:t>“Renúncia simples</w:t>
      </w:r>
      <w:r>
        <w:rPr>
          <w:rFonts w:ascii="Times New Roman" w:hAnsi="Times New Roman" w:cs="Times New Roman"/>
          <w:b/>
          <w:sz w:val="24"/>
          <w:szCs w:val="24"/>
        </w:rPr>
        <w:t>”</w:t>
      </w:r>
      <w:r>
        <w:rPr>
          <w:rFonts w:ascii="Times New Roman" w:hAnsi="Times New Roman" w:cs="Times New Roman"/>
          <w:sz w:val="24"/>
          <w:szCs w:val="24"/>
        </w:rPr>
        <w:t>: para ciência simples, sem manifestação;</w:t>
      </w:r>
    </w:p>
    <w:p w:rsidR="003000DA" w:rsidRDefault="003000DA" w:rsidP="00766EAC">
      <w:pPr>
        <w:spacing w:after="0" w:line="240" w:lineRule="auto"/>
        <w:jc w:val="both"/>
        <w:rPr>
          <w:rFonts w:ascii="Times New Roman" w:hAnsi="Times New Roman" w:cs="Times New Roman"/>
          <w:sz w:val="24"/>
          <w:szCs w:val="24"/>
        </w:rPr>
      </w:pPr>
      <w:r w:rsidRPr="003000DA">
        <w:rPr>
          <w:rFonts w:ascii="Times New Roman" w:hAnsi="Times New Roman" w:cs="Times New Roman"/>
          <w:b/>
          <w:sz w:val="24"/>
          <w:szCs w:val="24"/>
        </w:rPr>
        <w:t>a.2)</w:t>
      </w:r>
      <w:r>
        <w:rPr>
          <w:rFonts w:ascii="Times New Roman" w:hAnsi="Times New Roman" w:cs="Times New Roman"/>
          <w:sz w:val="24"/>
          <w:szCs w:val="24"/>
        </w:rPr>
        <w:t xml:space="preserve"> </w:t>
      </w:r>
      <w:r w:rsidRPr="003000DA">
        <w:rPr>
          <w:rFonts w:ascii="Times New Roman" w:hAnsi="Times New Roman" w:cs="Times New Roman"/>
          <w:b/>
          <w:sz w:val="24"/>
          <w:szCs w:val="24"/>
        </w:rPr>
        <w:t>“Decisão favorável”:</w:t>
      </w:r>
      <w:r>
        <w:rPr>
          <w:rFonts w:ascii="Times New Roman" w:hAnsi="Times New Roman" w:cs="Times New Roman"/>
          <w:sz w:val="24"/>
          <w:szCs w:val="24"/>
        </w:rPr>
        <w:t xml:space="preserve"> </w:t>
      </w:r>
      <w:r w:rsidR="00325D5F">
        <w:rPr>
          <w:rFonts w:ascii="Times New Roman" w:hAnsi="Times New Roman" w:cs="Times New Roman"/>
          <w:sz w:val="24"/>
          <w:szCs w:val="24"/>
        </w:rPr>
        <w:t xml:space="preserve">para sentenças e acórdãos favoráveis ao interesse do ente público; e </w:t>
      </w:r>
    </w:p>
    <w:p w:rsidR="00932870" w:rsidRDefault="003000DA" w:rsidP="00766EAC">
      <w:pPr>
        <w:spacing w:after="0" w:line="240" w:lineRule="auto"/>
        <w:jc w:val="both"/>
        <w:rPr>
          <w:rFonts w:ascii="Times New Roman" w:hAnsi="Times New Roman" w:cs="Times New Roman"/>
          <w:sz w:val="24"/>
          <w:szCs w:val="24"/>
        </w:rPr>
      </w:pPr>
      <w:r w:rsidRPr="003000DA">
        <w:rPr>
          <w:rFonts w:ascii="Times New Roman" w:hAnsi="Times New Roman" w:cs="Times New Roman"/>
          <w:b/>
          <w:sz w:val="24"/>
          <w:szCs w:val="24"/>
        </w:rPr>
        <w:t>a.3)</w:t>
      </w:r>
      <w:r>
        <w:rPr>
          <w:rFonts w:ascii="Times New Roman" w:hAnsi="Times New Roman" w:cs="Times New Roman"/>
          <w:sz w:val="24"/>
          <w:szCs w:val="24"/>
        </w:rPr>
        <w:t xml:space="preserve"> </w:t>
      </w:r>
      <w:r w:rsidRPr="003000DA">
        <w:rPr>
          <w:rFonts w:ascii="Times New Roman" w:hAnsi="Times New Roman" w:cs="Times New Roman"/>
          <w:b/>
          <w:sz w:val="24"/>
          <w:szCs w:val="24"/>
        </w:rPr>
        <w:t>“Dispensa de atuação”:</w:t>
      </w:r>
      <w:r>
        <w:rPr>
          <w:rFonts w:ascii="Times New Roman" w:hAnsi="Times New Roman" w:cs="Times New Roman"/>
          <w:sz w:val="24"/>
          <w:szCs w:val="24"/>
        </w:rPr>
        <w:t xml:space="preserve"> </w:t>
      </w:r>
      <w:r w:rsidR="00325D5F">
        <w:rPr>
          <w:rFonts w:ascii="Times New Roman" w:hAnsi="Times New Roman" w:cs="Times New Roman"/>
          <w:sz w:val="24"/>
          <w:szCs w:val="24"/>
        </w:rPr>
        <w:t>para decisões contrárias aos interesses do ente público contra as quais não serão interpostos recursos, seja por haver Súmula do AGU, outra autorização normativa, ou por não ser cabível no caso concreto</w:t>
      </w:r>
      <w:r>
        <w:rPr>
          <w:rFonts w:ascii="Times New Roman" w:hAnsi="Times New Roman" w:cs="Times New Roman"/>
          <w:sz w:val="24"/>
          <w:szCs w:val="24"/>
        </w:rPr>
        <w:t>.</w:t>
      </w:r>
    </w:p>
    <w:p w:rsidR="003000DA" w:rsidRDefault="003000DA" w:rsidP="00766EAC">
      <w:pPr>
        <w:spacing w:after="0" w:line="240" w:lineRule="auto"/>
        <w:jc w:val="both"/>
        <w:rPr>
          <w:rFonts w:ascii="Times New Roman" w:hAnsi="Times New Roman" w:cs="Times New Roman"/>
          <w:sz w:val="24"/>
          <w:szCs w:val="24"/>
        </w:rPr>
      </w:pPr>
    </w:p>
    <w:p w:rsidR="003000DA" w:rsidRDefault="003000DA" w:rsidP="003000DA">
      <w:pPr>
        <w:spacing w:after="0" w:line="240" w:lineRule="auto"/>
        <w:jc w:val="both"/>
        <w:rPr>
          <w:rFonts w:ascii="Times New Roman" w:hAnsi="Times New Roman" w:cs="Times New Roman"/>
          <w:sz w:val="24"/>
          <w:szCs w:val="24"/>
        </w:rPr>
      </w:pPr>
      <w:r w:rsidRPr="00932870">
        <w:rPr>
          <w:rFonts w:ascii="Times New Roman" w:hAnsi="Times New Roman" w:cs="Times New Roman"/>
          <w:b/>
          <w:sz w:val="24"/>
          <w:szCs w:val="24"/>
        </w:rPr>
        <w:t xml:space="preserve">b) </w:t>
      </w:r>
      <w:r>
        <w:rPr>
          <w:rFonts w:ascii="Times New Roman" w:hAnsi="Times New Roman" w:cs="Times New Roman"/>
          <w:b/>
          <w:sz w:val="24"/>
          <w:szCs w:val="24"/>
        </w:rPr>
        <w:t>“</w:t>
      </w:r>
      <w:proofErr w:type="spellStart"/>
      <w:r>
        <w:rPr>
          <w:rFonts w:ascii="Times New Roman" w:hAnsi="Times New Roman" w:cs="Times New Roman"/>
          <w:b/>
          <w:sz w:val="24"/>
          <w:szCs w:val="24"/>
        </w:rPr>
        <w:t>Peticionamento</w:t>
      </w:r>
      <w:proofErr w:type="spellEnd"/>
      <w:r>
        <w:rPr>
          <w:rFonts w:ascii="Times New Roman" w:hAnsi="Times New Roman" w:cs="Times New Roman"/>
          <w:b/>
          <w:sz w:val="24"/>
          <w:szCs w:val="24"/>
        </w:rPr>
        <w:t>”:</w:t>
      </w:r>
      <w:r>
        <w:rPr>
          <w:rFonts w:ascii="Times New Roman" w:hAnsi="Times New Roman" w:cs="Times New Roman"/>
          <w:sz w:val="24"/>
          <w:szCs w:val="24"/>
        </w:rPr>
        <w:t xml:space="preserve"> na qual será aberta uma janela para seleção da atividade escolhida.</w:t>
      </w:r>
    </w:p>
    <w:p w:rsidR="00154CEB" w:rsidRDefault="00154CEB" w:rsidP="00766EAC">
      <w:pPr>
        <w:spacing w:after="0" w:line="240" w:lineRule="auto"/>
        <w:jc w:val="both"/>
        <w:rPr>
          <w:rFonts w:ascii="Times New Roman" w:hAnsi="Times New Roman" w:cs="Times New Roman"/>
          <w:b/>
          <w:sz w:val="24"/>
          <w:szCs w:val="24"/>
        </w:rPr>
      </w:pPr>
    </w:p>
    <w:p w:rsidR="00154CEB" w:rsidRDefault="00154CEB" w:rsidP="00766EAC">
      <w:pPr>
        <w:spacing w:after="0" w:line="240" w:lineRule="auto"/>
        <w:jc w:val="both"/>
        <w:rPr>
          <w:rFonts w:ascii="Times New Roman" w:hAnsi="Times New Roman" w:cs="Times New Roman"/>
          <w:sz w:val="24"/>
          <w:szCs w:val="24"/>
        </w:rPr>
      </w:pPr>
      <w:r w:rsidRPr="00154CEB">
        <w:rPr>
          <w:rFonts w:ascii="Times New Roman" w:hAnsi="Times New Roman" w:cs="Times New Roman"/>
          <w:b/>
          <w:sz w:val="24"/>
          <w:szCs w:val="24"/>
        </w:rPr>
        <w:t>Importante</w:t>
      </w:r>
      <w:r>
        <w:rPr>
          <w:rFonts w:ascii="Times New Roman" w:hAnsi="Times New Roman" w:cs="Times New Roman"/>
          <w:b/>
          <w:sz w:val="24"/>
          <w:szCs w:val="24"/>
        </w:rPr>
        <w:t>:</w:t>
      </w:r>
      <w:r>
        <w:rPr>
          <w:rFonts w:ascii="Times New Roman" w:hAnsi="Times New Roman" w:cs="Times New Roman"/>
          <w:sz w:val="24"/>
          <w:szCs w:val="24"/>
        </w:rPr>
        <w:t xml:space="preserve"> Para </w:t>
      </w:r>
      <w:proofErr w:type="spellStart"/>
      <w:r>
        <w:rPr>
          <w:rFonts w:ascii="Times New Roman" w:hAnsi="Times New Roman" w:cs="Times New Roman"/>
          <w:sz w:val="24"/>
          <w:szCs w:val="24"/>
        </w:rPr>
        <w:t>peticonamento</w:t>
      </w:r>
      <w:proofErr w:type="spellEnd"/>
      <w:r>
        <w:rPr>
          <w:rFonts w:ascii="Times New Roman" w:hAnsi="Times New Roman" w:cs="Times New Roman"/>
          <w:sz w:val="24"/>
          <w:szCs w:val="24"/>
        </w:rPr>
        <w:t xml:space="preserve"> por integração no e-</w:t>
      </w:r>
      <w:proofErr w:type="spellStart"/>
      <w:r>
        <w:rPr>
          <w:rFonts w:ascii="Times New Roman" w:hAnsi="Times New Roman" w:cs="Times New Roman"/>
          <w:sz w:val="24"/>
          <w:szCs w:val="24"/>
        </w:rPr>
        <w:t>proc</w:t>
      </w:r>
      <w:proofErr w:type="spellEnd"/>
      <w:r>
        <w:rPr>
          <w:rFonts w:ascii="Times New Roman" w:hAnsi="Times New Roman" w:cs="Times New Roman"/>
          <w:sz w:val="24"/>
          <w:szCs w:val="24"/>
        </w:rPr>
        <w:t xml:space="preserve"> (JEF do TRF1) é obrigatório o uso de arquivos PDF. Desse modo, antes de peticionar, a minuta deve ser convertida em formato </w:t>
      </w:r>
      <w:r w:rsidR="00325D5F">
        <w:rPr>
          <w:rFonts w:ascii="Times New Roman" w:hAnsi="Times New Roman" w:cs="Times New Roman"/>
          <w:sz w:val="24"/>
          <w:szCs w:val="24"/>
        </w:rPr>
        <w:t>PDF</w:t>
      </w:r>
      <w:r>
        <w:rPr>
          <w:rFonts w:ascii="Times New Roman" w:hAnsi="Times New Roman" w:cs="Times New Roman"/>
          <w:sz w:val="24"/>
          <w:szCs w:val="24"/>
        </w:rPr>
        <w:t>, utilizando o botão disponível no editor de texto. Após a conversão a minuta não poderá mais ser alterada.</w:t>
      </w:r>
    </w:p>
    <w:p w:rsidR="00154CEB" w:rsidRDefault="00154CEB"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67DFC906" wp14:editId="5245EFCB">
            <wp:extent cx="5940425" cy="2537460"/>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537460"/>
                    </a:xfrm>
                    <a:prstGeom prst="rect">
                      <a:avLst/>
                    </a:prstGeom>
                  </pic:spPr>
                </pic:pic>
              </a:graphicData>
            </a:graphic>
          </wp:inline>
        </w:drawing>
      </w:r>
    </w:p>
    <w:p w:rsidR="00C4136B" w:rsidRDefault="00C4136B" w:rsidP="00766EAC">
      <w:pPr>
        <w:spacing w:after="0" w:line="240" w:lineRule="auto"/>
        <w:jc w:val="both"/>
        <w:rPr>
          <w:rFonts w:ascii="Times New Roman" w:hAnsi="Times New Roman" w:cs="Times New Roman"/>
          <w:sz w:val="24"/>
          <w:szCs w:val="24"/>
        </w:rPr>
      </w:pPr>
    </w:p>
    <w:p w:rsidR="00932870" w:rsidRDefault="00154CEB" w:rsidP="00766E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4.2.2. </w:t>
      </w:r>
      <w:r w:rsidR="00902AE7">
        <w:rPr>
          <w:rFonts w:ascii="Times New Roman" w:hAnsi="Times New Roman" w:cs="Times New Roman"/>
          <w:b/>
          <w:sz w:val="24"/>
          <w:szCs w:val="24"/>
        </w:rPr>
        <w:t>S</w:t>
      </w:r>
      <w:r w:rsidR="00932870" w:rsidRPr="00932870">
        <w:rPr>
          <w:rFonts w:ascii="Times New Roman" w:hAnsi="Times New Roman" w:cs="Times New Roman"/>
          <w:b/>
          <w:sz w:val="24"/>
          <w:szCs w:val="24"/>
        </w:rPr>
        <w:t xml:space="preserve">em </w:t>
      </w:r>
      <w:proofErr w:type="spellStart"/>
      <w:r w:rsidR="00932870" w:rsidRPr="00932870">
        <w:rPr>
          <w:rFonts w:ascii="Times New Roman" w:hAnsi="Times New Roman" w:cs="Times New Roman"/>
          <w:b/>
          <w:sz w:val="24"/>
          <w:szCs w:val="24"/>
        </w:rPr>
        <w:t>peticionamento</w:t>
      </w:r>
      <w:proofErr w:type="spellEnd"/>
      <w:r w:rsidR="00932870">
        <w:rPr>
          <w:rFonts w:ascii="Times New Roman" w:hAnsi="Times New Roman" w:cs="Times New Roman"/>
          <w:sz w:val="24"/>
          <w:szCs w:val="24"/>
        </w:rPr>
        <w:t>, hipótese na qual é preciso fazer o protocolo (</w:t>
      </w:r>
      <w:r w:rsidR="00B000B2">
        <w:rPr>
          <w:rFonts w:ascii="Times New Roman" w:hAnsi="Times New Roman" w:cs="Times New Roman"/>
          <w:sz w:val="24"/>
          <w:szCs w:val="24"/>
        </w:rPr>
        <w:t>no caso dos processos físico</w:t>
      </w:r>
      <w:r w:rsidR="00932870">
        <w:rPr>
          <w:rFonts w:ascii="Times New Roman" w:hAnsi="Times New Roman" w:cs="Times New Roman"/>
          <w:sz w:val="24"/>
          <w:szCs w:val="24"/>
        </w:rPr>
        <w:t xml:space="preserve">) ou o </w:t>
      </w:r>
      <w:proofErr w:type="spellStart"/>
      <w:r w:rsidR="00932870">
        <w:rPr>
          <w:rFonts w:ascii="Times New Roman" w:hAnsi="Times New Roman" w:cs="Times New Roman"/>
          <w:sz w:val="24"/>
          <w:szCs w:val="24"/>
        </w:rPr>
        <w:t>peticionamento</w:t>
      </w:r>
      <w:proofErr w:type="spellEnd"/>
      <w:r w:rsidR="00932870">
        <w:rPr>
          <w:rFonts w:ascii="Times New Roman" w:hAnsi="Times New Roman" w:cs="Times New Roman"/>
          <w:sz w:val="24"/>
          <w:szCs w:val="24"/>
        </w:rPr>
        <w:t xml:space="preserve"> no portal do Poder Judiciário (na hipótese de processos virtuais). Há duas variações de lançamento de atividade sem </w:t>
      </w:r>
      <w:proofErr w:type="spellStart"/>
      <w:r w:rsidR="00932870">
        <w:rPr>
          <w:rFonts w:ascii="Times New Roman" w:hAnsi="Times New Roman" w:cs="Times New Roman"/>
          <w:sz w:val="24"/>
          <w:szCs w:val="24"/>
        </w:rPr>
        <w:t>peticionamento</w:t>
      </w:r>
      <w:proofErr w:type="spellEnd"/>
      <w:r w:rsidR="00932870">
        <w:rPr>
          <w:rFonts w:ascii="Times New Roman" w:hAnsi="Times New Roman" w:cs="Times New Roman"/>
          <w:sz w:val="24"/>
          <w:szCs w:val="24"/>
        </w:rPr>
        <w:t>:</w:t>
      </w:r>
    </w:p>
    <w:p w:rsidR="00932870" w:rsidRDefault="00932870" w:rsidP="00766EAC">
      <w:pPr>
        <w:spacing w:after="0" w:line="240" w:lineRule="auto"/>
        <w:jc w:val="both"/>
        <w:rPr>
          <w:rFonts w:ascii="Times New Roman" w:hAnsi="Times New Roman" w:cs="Times New Roman"/>
          <w:sz w:val="24"/>
          <w:szCs w:val="24"/>
        </w:rPr>
      </w:pPr>
      <w:r w:rsidRPr="00773416">
        <w:rPr>
          <w:rFonts w:ascii="Times New Roman" w:hAnsi="Times New Roman" w:cs="Times New Roman"/>
          <w:b/>
          <w:sz w:val="24"/>
          <w:szCs w:val="24"/>
        </w:rPr>
        <w:t>a)</w:t>
      </w:r>
      <w:r w:rsidRPr="00932870">
        <w:rPr>
          <w:rFonts w:ascii="Times New Roman" w:hAnsi="Times New Roman" w:cs="Times New Roman"/>
          <w:b/>
          <w:sz w:val="24"/>
          <w:szCs w:val="24"/>
        </w:rPr>
        <w:t xml:space="preserve"> “Ciência da intimação”</w:t>
      </w:r>
      <w:r>
        <w:rPr>
          <w:rFonts w:ascii="Times New Roman" w:hAnsi="Times New Roman" w:cs="Times New Roman"/>
          <w:sz w:val="24"/>
          <w:szCs w:val="24"/>
        </w:rPr>
        <w:t xml:space="preserve"> na qual é possível escolher:</w:t>
      </w:r>
    </w:p>
    <w:p w:rsidR="00932870" w:rsidRDefault="00932870" w:rsidP="00766EAC">
      <w:pPr>
        <w:spacing w:after="0" w:line="240" w:lineRule="auto"/>
        <w:jc w:val="both"/>
        <w:rPr>
          <w:rFonts w:ascii="Times New Roman" w:hAnsi="Times New Roman" w:cs="Times New Roman"/>
          <w:sz w:val="24"/>
          <w:szCs w:val="24"/>
        </w:rPr>
      </w:pPr>
      <w:r w:rsidRPr="00773416">
        <w:rPr>
          <w:rFonts w:ascii="Times New Roman" w:hAnsi="Times New Roman" w:cs="Times New Roman"/>
          <w:b/>
          <w:sz w:val="24"/>
          <w:szCs w:val="24"/>
        </w:rPr>
        <w:t>a.1) “Ciência Simples”:</w:t>
      </w:r>
      <w:r>
        <w:rPr>
          <w:rFonts w:ascii="Times New Roman" w:hAnsi="Times New Roman" w:cs="Times New Roman"/>
          <w:sz w:val="24"/>
          <w:szCs w:val="24"/>
        </w:rPr>
        <w:t xml:space="preserve"> para ciência em geral;</w:t>
      </w:r>
    </w:p>
    <w:p w:rsidR="00932870" w:rsidRDefault="00902AE7" w:rsidP="00766E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sidR="00932870" w:rsidRPr="00773416">
        <w:rPr>
          <w:rFonts w:ascii="Times New Roman" w:hAnsi="Times New Roman" w:cs="Times New Roman"/>
          <w:b/>
          <w:sz w:val="24"/>
          <w:szCs w:val="24"/>
        </w:rPr>
        <w:t>.2) “Decisão favorável”:</w:t>
      </w:r>
      <w:r w:rsidR="00932870">
        <w:rPr>
          <w:rFonts w:ascii="Times New Roman" w:hAnsi="Times New Roman" w:cs="Times New Roman"/>
          <w:sz w:val="24"/>
          <w:szCs w:val="24"/>
        </w:rPr>
        <w:t xml:space="preserve"> para sentenças e acórdãos favoráveis ao</w:t>
      </w:r>
      <w:r w:rsidR="00325D5F">
        <w:rPr>
          <w:rFonts w:ascii="Times New Roman" w:hAnsi="Times New Roman" w:cs="Times New Roman"/>
          <w:sz w:val="24"/>
          <w:szCs w:val="24"/>
        </w:rPr>
        <w:t xml:space="preserve"> interesse do ente público</w:t>
      </w:r>
      <w:r w:rsidR="00932870">
        <w:rPr>
          <w:rFonts w:ascii="Times New Roman" w:hAnsi="Times New Roman" w:cs="Times New Roman"/>
          <w:sz w:val="24"/>
          <w:szCs w:val="24"/>
        </w:rPr>
        <w:t>;</w:t>
      </w:r>
      <w:r w:rsidR="00325D5F">
        <w:rPr>
          <w:rFonts w:ascii="Times New Roman" w:hAnsi="Times New Roman" w:cs="Times New Roman"/>
          <w:sz w:val="24"/>
          <w:szCs w:val="24"/>
        </w:rPr>
        <w:t xml:space="preserve"> e</w:t>
      </w:r>
    </w:p>
    <w:p w:rsidR="00932870" w:rsidRDefault="00902AE7" w:rsidP="00766E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w:t>
      </w:r>
      <w:r w:rsidR="00932870" w:rsidRPr="00773416">
        <w:rPr>
          <w:rFonts w:ascii="Times New Roman" w:hAnsi="Times New Roman" w:cs="Times New Roman"/>
          <w:b/>
          <w:sz w:val="24"/>
          <w:szCs w:val="24"/>
        </w:rPr>
        <w:t>.3) “Dispensa de atuação”:</w:t>
      </w:r>
      <w:r w:rsidR="00932870">
        <w:rPr>
          <w:rFonts w:ascii="Times New Roman" w:hAnsi="Times New Roman" w:cs="Times New Roman"/>
          <w:sz w:val="24"/>
          <w:szCs w:val="24"/>
        </w:rPr>
        <w:t xml:space="preserve"> para decisões contrárias aos interesses do ente público </w:t>
      </w:r>
      <w:r w:rsidR="004D4E3E">
        <w:rPr>
          <w:rFonts w:ascii="Times New Roman" w:hAnsi="Times New Roman" w:cs="Times New Roman"/>
          <w:sz w:val="24"/>
          <w:szCs w:val="24"/>
        </w:rPr>
        <w:t>contra as</w:t>
      </w:r>
      <w:r w:rsidR="00932870">
        <w:rPr>
          <w:rFonts w:ascii="Times New Roman" w:hAnsi="Times New Roman" w:cs="Times New Roman"/>
          <w:sz w:val="24"/>
          <w:szCs w:val="24"/>
        </w:rPr>
        <w:t xml:space="preserve"> </w:t>
      </w:r>
      <w:r w:rsidR="00325D5F">
        <w:rPr>
          <w:rFonts w:ascii="Times New Roman" w:hAnsi="Times New Roman" w:cs="Times New Roman"/>
          <w:sz w:val="24"/>
          <w:szCs w:val="24"/>
        </w:rPr>
        <w:t xml:space="preserve">quais </w:t>
      </w:r>
      <w:r w:rsidR="00932870">
        <w:rPr>
          <w:rFonts w:ascii="Times New Roman" w:hAnsi="Times New Roman" w:cs="Times New Roman"/>
          <w:sz w:val="24"/>
          <w:szCs w:val="24"/>
        </w:rPr>
        <w:t>não serão interpostos recursos, seja por haver Súmula do AGU, outra autorização normativa, ou por não ser cabível no caso concreto.</w:t>
      </w:r>
    </w:p>
    <w:p w:rsidR="00932870" w:rsidRDefault="00932870"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Em todas essas </w:t>
      </w:r>
      <w:r w:rsidR="00134AF0">
        <w:rPr>
          <w:rFonts w:ascii="Times New Roman" w:hAnsi="Times New Roman" w:cs="Times New Roman"/>
          <w:sz w:val="24"/>
          <w:szCs w:val="24"/>
        </w:rPr>
        <w:t xml:space="preserve">hipóteses </w:t>
      </w:r>
      <w:r>
        <w:rPr>
          <w:rFonts w:ascii="Times New Roman" w:hAnsi="Times New Roman" w:cs="Times New Roman"/>
          <w:sz w:val="24"/>
          <w:szCs w:val="24"/>
        </w:rPr>
        <w:t xml:space="preserve">basta clicar </w:t>
      </w:r>
      <w:r w:rsidR="004D4E3E">
        <w:rPr>
          <w:rFonts w:ascii="Times New Roman" w:hAnsi="Times New Roman" w:cs="Times New Roman"/>
          <w:sz w:val="24"/>
          <w:szCs w:val="24"/>
        </w:rPr>
        <w:t xml:space="preserve">na opção desejada </w:t>
      </w:r>
      <w:r>
        <w:rPr>
          <w:rFonts w:ascii="Times New Roman" w:hAnsi="Times New Roman" w:cs="Times New Roman"/>
          <w:sz w:val="24"/>
          <w:szCs w:val="24"/>
        </w:rPr>
        <w:t xml:space="preserve">para encerrar </w:t>
      </w:r>
      <w:proofErr w:type="gramStart"/>
      <w:r>
        <w:rPr>
          <w:rFonts w:ascii="Times New Roman" w:hAnsi="Times New Roman" w:cs="Times New Roman"/>
          <w:sz w:val="24"/>
          <w:szCs w:val="24"/>
        </w:rPr>
        <w:t>a</w:t>
      </w:r>
      <w:r w:rsidR="004D4E3E">
        <w:rPr>
          <w:rFonts w:ascii="Times New Roman" w:hAnsi="Times New Roman" w:cs="Times New Roman"/>
          <w:sz w:val="24"/>
          <w:szCs w:val="24"/>
        </w:rPr>
        <w:t>(</w:t>
      </w:r>
      <w:proofErr w:type="gramEnd"/>
      <w:r w:rsidR="004D4E3E">
        <w:rPr>
          <w:rFonts w:ascii="Times New Roman" w:hAnsi="Times New Roman" w:cs="Times New Roman"/>
          <w:sz w:val="24"/>
          <w:szCs w:val="24"/>
        </w:rPr>
        <w:t xml:space="preserve">s) </w:t>
      </w:r>
      <w:r>
        <w:rPr>
          <w:rFonts w:ascii="Times New Roman" w:hAnsi="Times New Roman" w:cs="Times New Roman"/>
          <w:sz w:val="24"/>
          <w:szCs w:val="24"/>
        </w:rPr>
        <w:t>tarefa</w:t>
      </w:r>
      <w:r w:rsidR="004D4E3E">
        <w:rPr>
          <w:rFonts w:ascii="Times New Roman" w:hAnsi="Times New Roman" w:cs="Times New Roman"/>
          <w:sz w:val="24"/>
          <w:szCs w:val="24"/>
        </w:rPr>
        <w:t>(s)</w:t>
      </w:r>
      <w:r>
        <w:rPr>
          <w:rFonts w:ascii="Times New Roman" w:hAnsi="Times New Roman" w:cs="Times New Roman"/>
          <w:sz w:val="24"/>
          <w:szCs w:val="24"/>
        </w:rPr>
        <w:t>, juntando a</w:t>
      </w:r>
      <w:r w:rsidR="004D4E3E">
        <w:rPr>
          <w:rFonts w:ascii="Times New Roman" w:hAnsi="Times New Roman" w:cs="Times New Roman"/>
          <w:sz w:val="24"/>
          <w:szCs w:val="24"/>
        </w:rPr>
        <w:t>(s)</w:t>
      </w:r>
      <w:r>
        <w:rPr>
          <w:rFonts w:ascii="Times New Roman" w:hAnsi="Times New Roman" w:cs="Times New Roman"/>
          <w:sz w:val="24"/>
          <w:szCs w:val="24"/>
        </w:rPr>
        <w:t xml:space="preserve"> minuta</w:t>
      </w:r>
      <w:r w:rsidR="004D4E3E">
        <w:rPr>
          <w:rFonts w:ascii="Times New Roman" w:hAnsi="Times New Roman" w:cs="Times New Roman"/>
          <w:sz w:val="24"/>
          <w:szCs w:val="24"/>
        </w:rPr>
        <w:t>(s)</w:t>
      </w:r>
      <w:r>
        <w:rPr>
          <w:rFonts w:ascii="Times New Roman" w:hAnsi="Times New Roman" w:cs="Times New Roman"/>
          <w:sz w:val="24"/>
          <w:szCs w:val="24"/>
        </w:rPr>
        <w:t xml:space="preserve"> e os anexos no</w:t>
      </w:r>
      <w:r w:rsidR="004D4E3E">
        <w:rPr>
          <w:rFonts w:ascii="Times New Roman" w:hAnsi="Times New Roman" w:cs="Times New Roman"/>
          <w:sz w:val="24"/>
          <w:szCs w:val="24"/>
        </w:rPr>
        <w:t>(s)</w:t>
      </w:r>
      <w:r>
        <w:rPr>
          <w:rFonts w:ascii="Times New Roman" w:hAnsi="Times New Roman" w:cs="Times New Roman"/>
          <w:sz w:val="24"/>
          <w:szCs w:val="24"/>
        </w:rPr>
        <w:t xml:space="preserve"> dossiê</w:t>
      </w:r>
      <w:r w:rsidR="004D4E3E">
        <w:rPr>
          <w:rFonts w:ascii="Times New Roman" w:hAnsi="Times New Roman" w:cs="Times New Roman"/>
          <w:sz w:val="24"/>
          <w:szCs w:val="24"/>
        </w:rPr>
        <w:t>(s)</w:t>
      </w:r>
      <w:r>
        <w:rPr>
          <w:rFonts w:ascii="Times New Roman" w:hAnsi="Times New Roman" w:cs="Times New Roman"/>
          <w:sz w:val="24"/>
          <w:szCs w:val="24"/>
        </w:rPr>
        <w:t>.</w:t>
      </w:r>
    </w:p>
    <w:p w:rsidR="00D262C5" w:rsidRDefault="00D262C5"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10DBDD3C" wp14:editId="71F1A59E">
            <wp:extent cx="5940425" cy="2680335"/>
            <wp:effectExtent l="0" t="0" r="3175" b="571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680335"/>
                    </a:xfrm>
                    <a:prstGeom prst="rect">
                      <a:avLst/>
                    </a:prstGeom>
                  </pic:spPr>
                </pic:pic>
              </a:graphicData>
            </a:graphic>
          </wp:inline>
        </w:drawing>
      </w:r>
    </w:p>
    <w:p w:rsidR="00773416" w:rsidRDefault="00773416" w:rsidP="00766EAC">
      <w:pPr>
        <w:spacing w:after="0" w:line="240" w:lineRule="auto"/>
        <w:jc w:val="both"/>
        <w:rPr>
          <w:rFonts w:ascii="Times New Roman" w:hAnsi="Times New Roman" w:cs="Times New Roman"/>
          <w:b/>
          <w:sz w:val="24"/>
          <w:szCs w:val="24"/>
        </w:rPr>
      </w:pPr>
    </w:p>
    <w:p w:rsidR="00932870" w:rsidRDefault="00932870" w:rsidP="00766EAC">
      <w:pPr>
        <w:spacing w:after="0" w:line="240" w:lineRule="auto"/>
        <w:jc w:val="both"/>
        <w:rPr>
          <w:rFonts w:ascii="Times New Roman" w:hAnsi="Times New Roman" w:cs="Times New Roman"/>
          <w:sz w:val="24"/>
          <w:szCs w:val="24"/>
        </w:rPr>
      </w:pPr>
      <w:r w:rsidRPr="00932870">
        <w:rPr>
          <w:rFonts w:ascii="Times New Roman" w:hAnsi="Times New Roman" w:cs="Times New Roman"/>
          <w:b/>
          <w:sz w:val="24"/>
          <w:szCs w:val="24"/>
        </w:rPr>
        <w:t>b) “Comum”</w:t>
      </w:r>
      <w:r>
        <w:rPr>
          <w:rFonts w:ascii="Times New Roman" w:hAnsi="Times New Roman" w:cs="Times New Roman"/>
          <w:b/>
          <w:sz w:val="24"/>
          <w:szCs w:val="24"/>
        </w:rPr>
        <w:t>,</w:t>
      </w:r>
      <w:r w:rsidR="003000DA">
        <w:rPr>
          <w:rFonts w:ascii="Times New Roman" w:hAnsi="Times New Roman" w:cs="Times New Roman"/>
          <w:b/>
          <w:sz w:val="24"/>
          <w:szCs w:val="24"/>
        </w:rPr>
        <w:t xml:space="preserve"> </w:t>
      </w:r>
      <w:r w:rsidR="003000DA">
        <w:rPr>
          <w:rFonts w:ascii="Times New Roman" w:hAnsi="Times New Roman" w:cs="Times New Roman"/>
          <w:sz w:val="24"/>
          <w:szCs w:val="24"/>
        </w:rPr>
        <w:t>(única opção disponível para estagiários)</w:t>
      </w:r>
      <w:r>
        <w:rPr>
          <w:rFonts w:ascii="Times New Roman" w:hAnsi="Times New Roman" w:cs="Times New Roman"/>
          <w:sz w:val="24"/>
          <w:szCs w:val="24"/>
        </w:rPr>
        <w:t xml:space="preserve"> na qual será aberta uma janela para seleção da atividade escolhida.</w:t>
      </w:r>
    </w:p>
    <w:p w:rsidR="00932870" w:rsidRDefault="00932870" w:rsidP="00766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Vale </w:t>
      </w:r>
      <w:r w:rsidR="00773416">
        <w:rPr>
          <w:rFonts w:ascii="Times New Roman" w:hAnsi="Times New Roman" w:cs="Times New Roman"/>
          <w:sz w:val="24"/>
          <w:szCs w:val="24"/>
        </w:rPr>
        <w:t>ressaltar</w:t>
      </w:r>
      <w:r>
        <w:rPr>
          <w:rFonts w:ascii="Times New Roman" w:hAnsi="Times New Roman" w:cs="Times New Roman"/>
          <w:sz w:val="24"/>
          <w:szCs w:val="24"/>
        </w:rPr>
        <w:t xml:space="preserve"> que será lançada a mesma atividade para todas a</w:t>
      </w:r>
      <w:r w:rsidR="00773416">
        <w:rPr>
          <w:rFonts w:ascii="Times New Roman" w:hAnsi="Times New Roman" w:cs="Times New Roman"/>
          <w:sz w:val="24"/>
          <w:szCs w:val="24"/>
        </w:rPr>
        <w:t>s</w:t>
      </w:r>
      <w:r>
        <w:rPr>
          <w:rFonts w:ascii="Times New Roman" w:hAnsi="Times New Roman" w:cs="Times New Roman"/>
          <w:sz w:val="24"/>
          <w:szCs w:val="24"/>
        </w:rPr>
        <w:t xml:space="preserve"> tarefas marcadas, mas cada NUP só receberá as minutas </w:t>
      </w:r>
      <w:r w:rsidR="00773416">
        <w:rPr>
          <w:rFonts w:ascii="Times New Roman" w:hAnsi="Times New Roman" w:cs="Times New Roman"/>
          <w:sz w:val="24"/>
          <w:szCs w:val="24"/>
        </w:rPr>
        <w:t xml:space="preserve">e anexos </w:t>
      </w:r>
      <w:r>
        <w:rPr>
          <w:rFonts w:ascii="Times New Roman" w:hAnsi="Times New Roman" w:cs="Times New Roman"/>
          <w:sz w:val="24"/>
          <w:szCs w:val="24"/>
        </w:rPr>
        <w:t>correspondentes.</w:t>
      </w:r>
    </w:p>
    <w:p w:rsidR="00932870" w:rsidRDefault="00D262C5"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450FB38B" wp14:editId="5F89AD52">
            <wp:extent cx="5993872" cy="3916680"/>
            <wp:effectExtent l="0" t="0" r="6985" b="762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95246" cy="3917578"/>
                    </a:xfrm>
                    <a:prstGeom prst="rect">
                      <a:avLst/>
                    </a:prstGeom>
                  </pic:spPr>
                </pic:pic>
              </a:graphicData>
            </a:graphic>
          </wp:inline>
        </w:drawing>
      </w:r>
    </w:p>
    <w:p w:rsidR="007969A3" w:rsidRPr="007969A3" w:rsidRDefault="007969A3" w:rsidP="007969A3">
      <w:pPr>
        <w:spacing w:after="0" w:line="240" w:lineRule="auto"/>
        <w:jc w:val="both"/>
        <w:rPr>
          <w:rFonts w:ascii="Times New Roman" w:hAnsi="Times New Roman" w:cs="Times New Roman"/>
          <w:i/>
          <w:sz w:val="24"/>
          <w:szCs w:val="24"/>
        </w:rPr>
      </w:pPr>
      <w:r w:rsidRPr="007969A3">
        <w:rPr>
          <w:rFonts w:ascii="Times New Roman" w:hAnsi="Times New Roman" w:cs="Times New Roman"/>
          <w:i/>
          <w:sz w:val="24"/>
          <w:szCs w:val="24"/>
        </w:rPr>
        <w:t>Dica: é possível fazer a pesquisa por qualquer parte da palavra ou frase, inclusive com parte de duas palavras diferentes.</w:t>
      </w:r>
    </w:p>
    <w:p w:rsidR="00005225" w:rsidRDefault="00005225" w:rsidP="00766EAC">
      <w:pPr>
        <w:spacing w:after="0" w:line="240" w:lineRule="auto"/>
        <w:jc w:val="both"/>
        <w:rPr>
          <w:rFonts w:ascii="Times New Roman" w:hAnsi="Times New Roman" w:cs="Times New Roman"/>
          <w:sz w:val="24"/>
          <w:szCs w:val="24"/>
        </w:rPr>
      </w:pPr>
    </w:p>
    <w:p w:rsidR="00315929" w:rsidRDefault="00315929" w:rsidP="00766EAC">
      <w:pPr>
        <w:spacing w:after="0" w:line="240" w:lineRule="auto"/>
        <w:jc w:val="both"/>
        <w:rPr>
          <w:rFonts w:ascii="Times New Roman" w:hAnsi="Times New Roman" w:cs="Times New Roman"/>
          <w:sz w:val="24"/>
          <w:szCs w:val="24"/>
        </w:rPr>
      </w:pPr>
    </w:p>
    <w:p w:rsidR="00C4136B" w:rsidRDefault="00C4136B">
      <w:pPr>
        <w:rPr>
          <w:rFonts w:ascii="Times New Roman" w:hAnsi="Times New Roman" w:cs="Times New Roman"/>
          <w:b/>
          <w:sz w:val="24"/>
          <w:szCs w:val="24"/>
        </w:rPr>
      </w:pPr>
      <w:r>
        <w:rPr>
          <w:rFonts w:ascii="Times New Roman" w:hAnsi="Times New Roman" w:cs="Times New Roman"/>
          <w:b/>
          <w:sz w:val="24"/>
          <w:szCs w:val="24"/>
        </w:rPr>
        <w:br w:type="page"/>
      </w:r>
    </w:p>
    <w:p w:rsidR="00902AE7" w:rsidRPr="00B66493" w:rsidRDefault="00154CEB" w:rsidP="00902AE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902AE7">
        <w:rPr>
          <w:rFonts w:ascii="Times New Roman" w:hAnsi="Times New Roman" w:cs="Times New Roman"/>
          <w:b/>
          <w:sz w:val="24"/>
          <w:szCs w:val="24"/>
        </w:rPr>
        <w:t>.</w:t>
      </w:r>
      <w:r w:rsidR="00902AE7" w:rsidRPr="00B66493">
        <w:rPr>
          <w:rFonts w:ascii="Times New Roman" w:hAnsi="Times New Roman" w:cs="Times New Roman"/>
          <w:b/>
          <w:sz w:val="24"/>
          <w:szCs w:val="24"/>
        </w:rPr>
        <w:t xml:space="preserve"> </w:t>
      </w:r>
      <w:r w:rsidR="00902AE7">
        <w:rPr>
          <w:rFonts w:ascii="Times New Roman" w:hAnsi="Times New Roman" w:cs="Times New Roman"/>
          <w:b/>
          <w:sz w:val="24"/>
          <w:szCs w:val="24"/>
        </w:rPr>
        <w:t>FUNÇÃO DE “ANALISTA”</w:t>
      </w:r>
    </w:p>
    <w:p w:rsidR="00902AE7" w:rsidRDefault="00902AE7" w:rsidP="00902AE7">
      <w:pPr>
        <w:spacing w:after="0" w:line="240" w:lineRule="auto"/>
        <w:jc w:val="both"/>
        <w:rPr>
          <w:rFonts w:ascii="Times New Roman" w:hAnsi="Times New Roman" w:cs="Times New Roman"/>
          <w:sz w:val="24"/>
          <w:szCs w:val="24"/>
        </w:rPr>
      </w:pPr>
    </w:p>
    <w:p w:rsidR="00315929" w:rsidRDefault="00902AE7" w:rsidP="003000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Cada procurador poderá definir um ou mais estagiários como “analista”.</w:t>
      </w:r>
      <w:r w:rsidR="00315929">
        <w:rPr>
          <w:rFonts w:ascii="Times New Roman" w:hAnsi="Times New Roman" w:cs="Times New Roman"/>
          <w:sz w:val="24"/>
          <w:szCs w:val="24"/>
        </w:rPr>
        <w:t xml:space="preserve"> Um estagiário poderá ser designado “analista” de um ou mais procuradores.</w:t>
      </w:r>
    </w:p>
    <w:p w:rsidR="00B0153D" w:rsidRDefault="00B0153D" w:rsidP="003000DA">
      <w:pPr>
        <w:spacing w:after="0" w:line="240" w:lineRule="auto"/>
        <w:jc w:val="both"/>
        <w:rPr>
          <w:rFonts w:ascii="Times New Roman" w:hAnsi="Times New Roman" w:cs="Times New Roman"/>
          <w:sz w:val="24"/>
          <w:szCs w:val="24"/>
        </w:rPr>
      </w:pPr>
    </w:p>
    <w:p w:rsidR="00C4136B" w:rsidRDefault="00154CEB" w:rsidP="003000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813BEF" w:rsidRPr="00FF2F9E">
        <w:rPr>
          <w:rFonts w:ascii="Times New Roman" w:hAnsi="Times New Roman" w:cs="Times New Roman"/>
          <w:b/>
          <w:sz w:val="24"/>
          <w:szCs w:val="24"/>
        </w:rPr>
        <w:t>.1.</w:t>
      </w:r>
      <w:r w:rsidR="00813BEF">
        <w:rPr>
          <w:rFonts w:ascii="Times New Roman" w:hAnsi="Times New Roman" w:cs="Times New Roman"/>
          <w:sz w:val="24"/>
          <w:szCs w:val="24"/>
        </w:rPr>
        <w:t xml:space="preserve"> </w:t>
      </w:r>
      <w:r w:rsidR="00C4136B" w:rsidRPr="00C4136B">
        <w:rPr>
          <w:rFonts w:ascii="Times New Roman" w:hAnsi="Times New Roman" w:cs="Times New Roman"/>
          <w:b/>
          <w:sz w:val="24"/>
          <w:szCs w:val="24"/>
        </w:rPr>
        <w:t>D</w:t>
      </w:r>
      <w:r w:rsidR="00B0153D" w:rsidRPr="00813BEF">
        <w:rPr>
          <w:rFonts w:ascii="Times New Roman" w:hAnsi="Times New Roman" w:cs="Times New Roman"/>
          <w:b/>
          <w:sz w:val="24"/>
          <w:szCs w:val="24"/>
        </w:rPr>
        <w:t xml:space="preserve">efinir um estagiário como </w:t>
      </w:r>
      <w:r w:rsidR="00C4136B">
        <w:rPr>
          <w:rFonts w:ascii="Times New Roman" w:hAnsi="Times New Roman" w:cs="Times New Roman"/>
          <w:b/>
          <w:sz w:val="24"/>
          <w:szCs w:val="24"/>
        </w:rPr>
        <w:t>“</w:t>
      </w:r>
      <w:r w:rsidR="00B0153D" w:rsidRPr="00813BEF">
        <w:rPr>
          <w:rFonts w:ascii="Times New Roman" w:hAnsi="Times New Roman" w:cs="Times New Roman"/>
          <w:b/>
          <w:sz w:val="24"/>
          <w:szCs w:val="24"/>
        </w:rPr>
        <w:t>analista</w:t>
      </w:r>
      <w:r w:rsidR="00C4136B">
        <w:rPr>
          <w:rFonts w:ascii="Times New Roman" w:hAnsi="Times New Roman" w:cs="Times New Roman"/>
          <w:b/>
          <w:sz w:val="24"/>
          <w:szCs w:val="24"/>
        </w:rPr>
        <w:t>”.</w:t>
      </w:r>
      <w:r w:rsidR="00B0153D">
        <w:rPr>
          <w:rFonts w:ascii="Times New Roman" w:hAnsi="Times New Roman" w:cs="Times New Roman"/>
          <w:sz w:val="24"/>
          <w:szCs w:val="24"/>
        </w:rPr>
        <w:t xml:space="preserve"> </w:t>
      </w:r>
    </w:p>
    <w:p w:rsidR="00B0153D" w:rsidRDefault="00C4136B" w:rsidP="003000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B0153D">
        <w:rPr>
          <w:rFonts w:ascii="Times New Roman" w:hAnsi="Times New Roman" w:cs="Times New Roman"/>
          <w:sz w:val="24"/>
          <w:szCs w:val="24"/>
        </w:rPr>
        <w:t xml:space="preserve"> procurador deverá acessar as configurações de seu perfil no SAPIENS, clicando no botão com as engrenagens no canto direito superior da tela.</w:t>
      </w:r>
    </w:p>
    <w:p w:rsidR="00B0153D" w:rsidRDefault="00B0153D" w:rsidP="003000DA">
      <w:pPr>
        <w:spacing w:after="0" w:line="240" w:lineRule="auto"/>
        <w:jc w:val="both"/>
        <w:rPr>
          <w:rFonts w:ascii="Times New Roman" w:hAnsi="Times New Roman" w:cs="Times New Roman"/>
          <w:sz w:val="24"/>
          <w:szCs w:val="24"/>
        </w:rPr>
      </w:pPr>
      <w:r>
        <w:rPr>
          <w:noProof/>
          <w:lang w:eastAsia="pt-BR"/>
        </w:rPr>
        <w:drawing>
          <wp:inline distT="0" distB="0" distL="0" distR="0" wp14:anchorId="2BAD3F99" wp14:editId="3D2FC406">
            <wp:extent cx="5940425" cy="1902460"/>
            <wp:effectExtent l="0" t="0" r="3175"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1902460"/>
                    </a:xfrm>
                    <a:prstGeom prst="rect">
                      <a:avLst/>
                    </a:prstGeom>
                  </pic:spPr>
                </pic:pic>
              </a:graphicData>
            </a:graphic>
          </wp:inline>
        </w:drawing>
      </w:r>
    </w:p>
    <w:p w:rsidR="00773416" w:rsidRDefault="00773416" w:rsidP="003000DA">
      <w:pPr>
        <w:spacing w:after="0" w:line="240" w:lineRule="auto"/>
        <w:jc w:val="both"/>
        <w:rPr>
          <w:rFonts w:ascii="Times New Roman" w:hAnsi="Times New Roman" w:cs="Times New Roman"/>
          <w:b/>
          <w:sz w:val="24"/>
          <w:szCs w:val="24"/>
        </w:rPr>
      </w:pPr>
    </w:p>
    <w:p w:rsidR="00B0153D" w:rsidRDefault="00B0153D" w:rsidP="003000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janela aberta </w:t>
      </w:r>
      <w:r w:rsidR="00315929">
        <w:rPr>
          <w:rFonts w:ascii="Times New Roman" w:hAnsi="Times New Roman" w:cs="Times New Roman"/>
          <w:sz w:val="24"/>
          <w:szCs w:val="24"/>
        </w:rPr>
        <w:t xml:space="preserve">deverá </w:t>
      </w:r>
      <w:r>
        <w:rPr>
          <w:rFonts w:ascii="Times New Roman" w:hAnsi="Times New Roman" w:cs="Times New Roman"/>
          <w:sz w:val="24"/>
          <w:szCs w:val="24"/>
        </w:rPr>
        <w:t xml:space="preserve">escolher a aba analista de incluir o estagiário, clicando no botão </w:t>
      </w:r>
      <w:r w:rsidR="00315929">
        <w:rPr>
          <w:rFonts w:ascii="Times New Roman" w:hAnsi="Times New Roman" w:cs="Times New Roman"/>
          <w:sz w:val="24"/>
          <w:szCs w:val="24"/>
        </w:rPr>
        <w:t>(</w:t>
      </w:r>
      <w:r>
        <w:rPr>
          <w:rFonts w:ascii="Times New Roman" w:hAnsi="Times New Roman" w:cs="Times New Roman"/>
          <w:sz w:val="24"/>
          <w:szCs w:val="24"/>
        </w:rPr>
        <w:t>+</w:t>
      </w:r>
      <w:r w:rsidR="00315929">
        <w:rPr>
          <w:rFonts w:ascii="Times New Roman" w:hAnsi="Times New Roman" w:cs="Times New Roman"/>
          <w:sz w:val="24"/>
          <w:szCs w:val="24"/>
        </w:rPr>
        <w:t>)</w:t>
      </w:r>
      <w:r>
        <w:rPr>
          <w:rFonts w:ascii="Times New Roman" w:hAnsi="Times New Roman" w:cs="Times New Roman"/>
          <w:sz w:val="24"/>
          <w:szCs w:val="24"/>
        </w:rPr>
        <w:t>.</w:t>
      </w:r>
    </w:p>
    <w:p w:rsidR="00B0153D" w:rsidRPr="00B0153D" w:rsidRDefault="00B0153D" w:rsidP="003000DA">
      <w:pPr>
        <w:spacing w:after="0" w:line="240" w:lineRule="auto"/>
        <w:jc w:val="both"/>
        <w:rPr>
          <w:rFonts w:ascii="Times New Roman" w:hAnsi="Times New Roman" w:cs="Times New Roman"/>
          <w:sz w:val="24"/>
          <w:szCs w:val="24"/>
        </w:rPr>
      </w:pPr>
      <w:r>
        <w:rPr>
          <w:noProof/>
          <w:lang w:eastAsia="pt-BR"/>
        </w:rPr>
        <w:drawing>
          <wp:inline distT="0" distB="0" distL="0" distR="0" wp14:anchorId="319D05F7" wp14:editId="2601B515">
            <wp:extent cx="5318760" cy="3216840"/>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3453" cy="3219678"/>
                    </a:xfrm>
                    <a:prstGeom prst="rect">
                      <a:avLst/>
                    </a:prstGeom>
                  </pic:spPr>
                </pic:pic>
              </a:graphicData>
            </a:graphic>
          </wp:inline>
        </w:drawing>
      </w:r>
    </w:p>
    <w:p w:rsidR="00B0153D" w:rsidRDefault="00B0153D" w:rsidP="003000DA">
      <w:pPr>
        <w:spacing w:after="0" w:line="240" w:lineRule="auto"/>
        <w:jc w:val="both"/>
        <w:rPr>
          <w:rFonts w:ascii="Times New Roman" w:hAnsi="Times New Roman" w:cs="Times New Roman"/>
          <w:b/>
          <w:sz w:val="24"/>
          <w:szCs w:val="24"/>
        </w:rPr>
      </w:pPr>
    </w:p>
    <w:p w:rsidR="00B0153D" w:rsidRDefault="00B0153D" w:rsidP="00B015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incluir, basta digitar no nome do estagiário</w:t>
      </w:r>
      <w:r w:rsidR="00315929">
        <w:rPr>
          <w:rFonts w:ascii="Times New Roman" w:hAnsi="Times New Roman" w:cs="Times New Roman"/>
          <w:sz w:val="24"/>
          <w:szCs w:val="24"/>
        </w:rPr>
        <w:t xml:space="preserve"> no campo usuário</w:t>
      </w:r>
      <w:r w:rsidR="00813BEF">
        <w:rPr>
          <w:rFonts w:ascii="Times New Roman" w:hAnsi="Times New Roman" w:cs="Times New Roman"/>
          <w:sz w:val="24"/>
          <w:szCs w:val="24"/>
        </w:rPr>
        <w:t>, selecionar</w:t>
      </w:r>
      <w:r w:rsidR="00315929">
        <w:rPr>
          <w:rFonts w:ascii="Times New Roman" w:hAnsi="Times New Roman" w:cs="Times New Roman"/>
          <w:sz w:val="24"/>
          <w:szCs w:val="24"/>
        </w:rPr>
        <w:t xml:space="preserve"> na lista</w:t>
      </w:r>
      <w:r>
        <w:rPr>
          <w:rFonts w:ascii="Times New Roman" w:hAnsi="Times New Roman" w:cs="Times New Roman"/>
          <w:sz w:val="24"/>
          <w:szCs w:val="24"/>
        </w:rPr>
        <w:t xml:space="preserve"> e clicar em salvar.</w:t>
      </w:r>
      <w:r w:rsidR="00813BEF">
        <w:rPr>
          <w:rFonts w:ascii="Times New Roman" w:hAnsi="Times New Roman" w:cs="Times New Roman"/>
          <w:sz w:val="24"/>
          <w:szCs w:val="24"/>
        </w:rPr>
        <w:t xml:space="preserve"> Para incluir mais analistas, basta repetir o procedimento.</w:t>
      </w:r>
    </w:p>
    <w:p w:rsidR="00315929" w:rsidRDefault="00315929" w:rsidP="00B015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excluir um analista, será necessário selecionar nome na aba “Analistas” e clicar no botão (-).</w:t>
      </w:r>
    </w:p>
    <w:p w:rsidR="00B0153D" w:rsidRPr="00B0153D" w:rsidRDefault="00B0153D" w:rsidP="00B0153D">
      <w:pPr>
        <w:spacing w:after="0" w:line="240" w:lineRule="auto"/>
        <w:jc w:val="both"/>
        <w:rPr>
          <w:rFonts w:ascii="Times New Roman" w:hAnsi="Times New Roman" w:cs="Times New Roman"/>
          <w:sz w:val="24"/>
          <w:szCs w:val="24"/>
        </w:rPr>
      </w:pPr>
      <w:r>
        <w:rPr>
          <w:noProof/>
          <w:lang w:eastAsia="pt-BR"/>
        </w:rPr>
        <w:drawing>
          <wp:inline distT="0" distB="0" distL="0" distR="0" wp14:anchorId="540B9E41" wp14:editId="7FD08877">
            <wp:extent cx="4431070" cy="1653540"/>
            <wp:effectExtent l="0" t="0" r="762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898" cy="1665417"/>
                    </a:xfrm>
                    <a:prstGeom prst="rect">
                      <a:avLst/>
                    </a:prstGeom>
                  </pic:spPr>
                </pic:pic>
              </a:graphicData>
            </a:graphic>
          </wp:inline>
        </w:drawing>
      </w:r>
    </w:p>
    <w:p w:rsidR="00B0153D" w:rsidRDefault="00B0153D" w:rsidP="003000DA">
      <w:pPr>
        <w:spacing w:after="0" w:line="240" w:lineRule="auto"/>
        <w:jc w:val="both"/>
        <w:rPr>
          <w:rFonts w:ascii="Times New Roman" w:hAnsi="Times New Roman" w:cs="Times New Roman"/>
          <w:b/>
          <w:sz w:val="24"/>
          <w:szCs w:val="24"/>
        </w:rPr>
      </w:pPr>
    </w:p>
    <w:p w:rsidR="00C4136B" w:rsidRDefault="00154CEB" w:rsidP="00FF2F9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5</w:t>
      </w:r>
      <w:r w:rsidR="00FF2F9E">
        <w:rPr>
          <w:rFonts w:ascii="Times New Roman" w:hAnsi="Times New Roman" w:cs="Times New Roman"/>
          <w:b/>
          <w:sz w:val="24"/>
          <w:szCs w:val="24"/>
        </w:rPr>
        <w:t>.2</w:t>
      </w:r>
      <w:r w:rsidR="00FF2F9E" w:rsidRPr="00FF2F9E">
        <w:rPr>
          <w:rFonts w:ascii="Times New Roman" w:hAnsi="Times New Roman" w:cs="Times New Roman"/>
          <w:b/>
          <w:sz w:val="24"/>
          <w:szCs w:val="24"/>
        </w:rPr>
        <w:t>.</w:t>
      </w:r>
      <w:r w:rsidR="00FF2F9E">
        <w:rPr>
          <w:rFonts w:ascii="Times New Roman" w:hAnsi="Times New Roman" w:cs="Times New Roman"/>
          <w:sz w:val="24"/>
          <w:szCs w:val="24"/>
        </w:rPr>
        <w:t xml:space="preserve"> </w:t>
      </w:r>
      <w:r w:rsidR="00C4136B">
        <w:rPr>
          <w:rFonts w:ascii="Times New Roman" w:hAnsi="Times New Roman" w:cs="Times New Roman"/>
          <w:b/>
          <w:sz w:val="24"/>
          <w:szCs w:val="24"/>
        </w:rPr>
        <w:t>Funcionalidades do SAPIENS para o</w:t>
      </w:r>
      <w:r w:rsidR="00C4136B" w:rsidRPr="00C4136B">
        <w:rPr>
          <w:rFonts w:ascii="Times New Roman" w:hAnsi="Times New Roman" w:cs="Times New Roman"/>
          <w:b/>
          <w:sz w:val="24"/>
          <w:szCs w:val="24"/>
        </w:rPr>
        <w:t xml:space="preserve"> </w:t>
      </w:r>
      <w:r w:rsidR="00C4136B">
        <w:rPr>
          <w:rFonts w:ascii="Times New Roman" w:hAnsi="Times New Roman" w:cs="Times New Roman"/>
          <w:b/>
          <w:sz w:val="24"/>
          <w:szCs w:val="24"/>
        </w:rPr>
        <w:t>“</w:t>
      </w:r>
      <w:r w:rsidR="00C4136B" w:rsidRPr="00C4136B">
        <w:rPr>
          <w:rFonts w:ascii="Times New Roman" w:hAnsi="Times New Roman" w:cs="Times New Roman"/>
          <w:b/>
          <w:sz w:val="24"/>
          <w:szCs w:val="24"/>
        </w:rPr>
        <w:t>analista</w:t>
      </w:r>
      <w:r w:rsidR="00C4136B">
        <w:rPr>
          <w:rFonts w:ascii="Times New Roman" w:hAnsi="Times New Roman" w:cs="Times New Roman"/>
          <w:b/>
          <w:sz w:val="24"/>
          <w:szCs w:val="24"/>
        </w:rPr>
        <w:t>”</w:t>
      </w:r>
      <w:r w:rsidR="00C4136B" w:rsidRPr="00C4136B">
        <w:rPr>
          <w:rFonts w:ascii="Times New Roman" w:hAnsi="Times New Roman" w:cs="Times New Roman"/>
          <w:b/>
          <w:sz w:val="24"/>
          <w:szCs w:val="24"/>
        </w:rPr>
        <w:t>.</w:t>
      </w:r>
    </w:p>
    <w:p w:rsidR="00134AF0" w:rsidRDefault="00FF2F9E" w:rsidP="00FF2F9E">
      <w:pPr>
        <w:spacing w:after="0" w:line="240" w:lineRule="auto"/>
        <w:jc w:val="both"/>
        <w:rPr>
          <w:rFonts w:ascii="Times New Roman" w:hAnsi="Times New Roman" w:cs="Times New Roman"/>
          <w:sz w:val="24"/>
          <w:szCs w:val="24"/>
        </w:rPr>
      </w:pPr>
      <w:r w:rsidRPr="00C4136B">
        <w:rPr>
          <w:rFonts w:ascii="Times New Roman" w:hAnsi="Times New Roman" w:cs="Times New Roman"/>
          <w:sz w:val="24"/>
          <w:szCs w:val="24"/>
        </w:rPr>
        <w:t xml:space="preserve">O estagiário “analista” poderá visualizar </w:t>
      </w:r>
      <w:r w:rsidR="002801F3" w:rsidRPr="00C4136B">
        <w:rPr>
          <w:rFonts w:ascii="Times New Roman" w:hAnsi="Times New Roman" w:cs="Times New Roman"/>
          <w:sz w:val="24"/>
          <w:szCs w:val="24"/>
        </w:rPr>
        <w:t xml:space="preserve">suas próprias tarefas e as </w:t>
      </w:r>
      <w:r w:rsidRPr="00C4136B">
        <w:rPr>
          <w:rFonts w:ascii="Times New Roman" w:hAnsi="Times New Roman" w:cs="Times New Roman"/>
          <w:sz w:val="24"/>
          <w:szCs w:val="24"/>
        </w:rPr>
        <w:t>tarefas do procurador</w:t>
      </w:r>
      <w:r w:rsidR="00134AF0">
        <w:rPr>
          <w:rFonts w:ascii="Times New Roman" w:hAnsi="Times New Roman" w:cs="Times New Roman"/>
          <w:sz w:val="24"/>
          <w:szCs w:val="24"/>
        </w:rPr>
        <w:t xml:space="preserve"> em seu próprio PAINEL, sem necessidade de criação de novas tarefas ou redistribuição das existentes para o estagiário. </w:t>
      </w:r>
    </w:p>
    <w:p w:rsidR="00FF2F9E" w:rsidRDefault="00315929" w:rsidP="00FF2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Marcando</w:t>
      </w:r>
      <w:r w:rsidR="002801F3">
        <w:rPr>
          <w:rFonts w:ascii="Times New Roman" w:hAnsi="Times New Roman" w:cs="Times New Roman"/>
          <w:sz w:val="24"/>
          <w:szCs w:val="24"/>
        </w:rPr>
        <w:t xml:space="preserve"> a opção “Minhas Tarefas”, </w:t>
      </w:r>
      <w:r>
        <w:rPr>
          <w:rFonts w:ascii="Times New Roman" w:hAnsi="Times New Roman" w:cs="Times New Roman"/>
          <w:sz w:val="24"/>
          <w:szCs w:val="24"/>
        </w:rPr>
        <w:t>visualizará no grid</w:t>
      </w:r>
      <w:r w:rsidR="001E671F">
        <w:rPr>
          <w:rFonts w:ascii="Times New Roman" w:hAnsi="Times New Roman" w:cs="Times New Roman"/>
          <w:sz w:val="24"/>
          <w:szCs w:val="24"/>
        </w:rPr>
        <w:t xml:space="preserve"> as tarefas próprias.</w:t>
      </w:r>
      <w:r w:rsidR="002801F3">
        <w:rPr>
          <w:rFonts w:ascii="Times New Roman" w:hAnsi="Times New Roman" w:cs="Times New Roman"/>
          <w:sz w:val="24"/>
          <w:szCs w:val="24"/>
        </w:rPr>
        <w:t xml:space="preserve"> </w:t>
      </w:r>
      <w:r w:rsidR="001E671F">
        <w:rPr>
          <w:rFonts w:ascii="Times New Roman" w:hAnsi="Times New Roman" w:cs="Times New Roman"/>
          <w:sz w:val="24"/>
          <w:szCs w:val="24"/>
        </w:rPr>
        <w:t>Na</w:t>
      </w:r>
      <w:r>
        <w:rPr>
          <w:rFonts w:ascii="Times New Roman" w:hAnsi="Times New Roman" w:cs="Times New Roman"/>
          <w:sz w:val="24"/>
          <w:szCs w:val="24"/>
        </w:rPr>
        <w:t xml:space="preserve"> opção</w:t>
      </w:r>
      <w:r w:rsidR="002801F3">
        <w:rPr>
          <w:rFonts w:ascii="Times New Roman" w:hAnsi="Times New Roman" w:cs="Times New Roman"/>
          <w:sz w:val="24"/>
          <w:szCs w:val="24"/>
        </w:rPr>
        <w:t xml:space="preserve"> “Meus acompanhamentos” </w:t>
      </w:r>
      <w:r>
        <w:rPr>
          <w:rFonts w:ascii="Times New Roman" w:hAnsi="Times New Roman" w:cs="Times New Roman"/>
          <w:sz w:val="24"/>
          <w:szCs w:val="24"/>
        </w:rPr>
        <w:t>terá</w:t>
      </w:r>
      <w:r w:rsidR="002801F3">
        <w:rPr>
          <w:rFonts w:ascii="Times New Roman" w:hAnsi="Times New Roman" w:cs="Times New Roman"/>
          <w:sz w:val="24"/>
          <w:szCs w:val="24"/>
        </w:rPr>
        <w:t xml:space="preserve"> acesso às tarefas </w:t>
      </w:r>
      <w:proofErr w:type="gramStart"/>
      <w:r w:rsidR="002801F3">
        <w:rPr>
          <w:rFonts w:ascii="Times New Roman" w:hAnsi="Times New Roman" w:cs="Times New Roman"/>
          <w:sz w:val="24"/>
          <w:szCs w:val="24"/>
        </w:rPr>
        <w:t>do</w:t>
      </w:r>
      <w:r>
        <w:rPr>
          <w:rFonts w:ascii="Times New Roman" w:hAnsi="Times New Roman" w:cs="Times New Roman"/>
          <w:sz w:val="24"/>
          <w:szCs w:val="24"/>
        </w:rPr>
        <w:t>(</w:t>
      </w:r>
      <w:proofErr w:type="gramEnd"/>
      <w:r>
        <w:rPr>
          <w:rFonts w:ascii="Times New Roman" w:hAnsi="Times New Roman" w:cs="Times New Roman"/>
          <w:sz w:val="24"/>
          <w:szCs w:val="24"/>
        </w:rPr>
        <w:t>s)</w:t>
      </w:r>
      <w:r w:rsidR="002801F3">
        <w:rPr>
          <w:rFonts w:ascii="Times New Roman" w:hAnsi="Times New Roman" w:cs="Times New Roman"/>
          <w:sz w:val="24"/>
          <w:szCs w:val="24"/>
        </w:rPr>
        <w:t xml:space="preserve"> procurador</w:t>
      </w:r>
      <w:r>
        <w:rPr>
          <w:rFonts w:ascii="Times New Roman" w:hAnsi="Times New Roman" w:cs="Times New Roman"/>
          <w:sz w:val="24"/>
          <w:szCs w:val="24"/>
        </w:rPr>
        <w:t>(es) a</w:t>
      </w:r>
      <w:r w:rsidR="001E671F">
        <w:rPr>
          <w:rFonts w:ascii="Times New Roman" w:hAnsi="Times New Roman" w:cs="Times New Roman"/>
          <w:sz w:val="24"/>
          <w:szCs w:val="24"/>
        </w:rPr>
        <w:t>o(s)</w:t>
      </w:r>
      <w:r>
        <w:rPr>
          <w:rFonts w:ascii="Times New Roman" w:hAnsi="Times New Roman" w:cs="Times New Roman"/>
          <w:sz w:val="24"/>
          <w:szCs w:val="24"/>
        </w:rPr>
        <w:t xml:space="preserve"> qu</w:t>
      </w:r>
      <w:r w:rsidR="001E671F">
        <w:rPr>
          <w:rFonts w:ascii="Times New Roman" w:hAnsi="Times New Roman" w:cs="Times New Roman"/>
          <w:sz w:val="24"/>
          <w:szCs w:val="24"/>
        </w:rPr>
        <w:t>al(</w:t>
      </w:r>
      <w:proofErr w:type="spellStart"/>
      <w:r w:rsidR="001E671F">
        <w:rPr>
          <w:rFonts w:ascii="Times New Roman" w:hAnsi="Times New Roman" w:cs="Times New Roman"/>
          <w:sz w:val="24"/>
          <w:szCs w:val="24"/>
        </w:rPr>
        <w:t>is</w:t>
      </w:r>
      <w:proofErr w:type="spellEnd"/>
      <w:r w:rsidR="001E671F">
        <w:rPr>
          <w:rFonts w:ascii="Times New Roman" w:hAnsi="Times New Roman" w:cs="Times New Roman"/>
          <w:sz w:val="24"/>
          <w:szCs w:val="24"/>
        </w:rPr>
        <w:t>)</w:t>
      </w:r>
      <w:r>
        <w:rPr>
          <w:rFonts w:ascii="Times New Roman" w:hAnsi="Times New Roman" w:cs="Times New Roman"/>
          <w:sz w:val="24"/>
          <w:szCs w:val="24"/>
        </w:rPr>
        <w:t xml:space="preserve"> está vinculado</w:t>
      </w:r>
      <w:r w:rsidR="002801F3">
        <w:rPr>
          <w:rFonts w:ascii="Times New Roman" w:hAnsi="Times New Roman" w:cs="Times New Roman"/>
          <w:sz w:val="24"/>
          <w:szCs w:val="24"/>
        </w:rPr>
        <w:t>.</w:t>
      </w:r>
    </w:p>
    <w:p w:rsidR="002801F3" w:rsidRDefault="002801F3" w:rsidP="00FF2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Nesse caso o estagiário só terá acesso às tarefas das espécies “judicia</w:t>
      </w:r>
      <w:r w:rsidR="00D2573E">
        <w:rPr>
          <w:rFonts w:ascii="Times New Roman" w:hAnsi="Times New Roman" w:cs="Times New Roman"/>
          <w:sz w:val="24"/>
          <w:szCs w:val="24"/>
        </w:rPr>
        <w:t>l</w:t>
      </w:r>
      <w:r>
        <w:rPr>
          <w:rFonts w:ascii="Times New Roman" w:hAnsi="Times New Roman" w:cs="Times New Roman"/>
          <w:sz w:val="24"/>
          <w:szCs w:val="24"/>
        </w:rPr>
        <w:t>”; “consultiv</w:t>
      </w:r>
      <w:r w:rsidR="00D2573E">
        <w:rPr>
          <w:rFonts w:ascii="Times New Roman" w:hAnsi="Times New Roman" w:cs="Times New Roman"/>
          <w:sz w:val="24"/>
          <w:szCs w:val="24"/>
        </w:rPr>
        <w:t>o</w:t>
      </w:r>
      <w:r>
        <w:rPr>
          <w:rFonts w:ascii="Times New Roman" w:hAnsi="Times New Roman" w:cs="Times New Roman"/>
          <w:sz w:val="24"/>
          <w:szCs w:val="24"/>
        </w:rPr>
        <w:t xml:space="preserve">” e de “secretaria judiciária”. As tarefas </w:t>
      </w:r>
      <w:r w:rsidR="00315929">
        <w:rPr>
          <w:rFonts w:ascii="Times New Roman" w:hAnsi="Times New Roman" w:cs="Times New Roman"/>
          <w:sz w:val="24"/>
          <w:szCs w:val="24"/>
        </w:rPr>
        <w:t xml:space="preserve">das espécies </w:t>
      </w:r>
      <w:r>
        <w:rPr>
          <w:rFonts w:ascii="Times New Roman" w:hAnsi="Times New Roman" w:cs="Times New Roman"/>
          <w:sz w:val="24"/>
          <w:szCs w:val="24"/>
        </w:rPr>
        <w:t>“administrativ</w:t>
      </w:r>
      <w:r w:rsidR="00315929">
        <w:rPr>
          <w:rFonts w:ascii="Times New Roman" w:hAnsi="Times New Roman" w:cs="Times New Roman"/>
          <w:sz w:val="24"/>
          <w:szCs w:val="24"/>
        </w:rPr>
        <w:t>o</w:t>
      </w:r>
      <w:r>
        <w:rPr>
          <w:rFonts w:ascii="Times New Roman" w:hAnsi="Times New Roman" w:cs="Times New Roman"/>
          <w:sz w:val="24"/>
          <w:szCs w:val="24"/>
        </w:rPr>
        <w:t xml:space="preserve">” </w:t>
      </w:r>
      <w:r w:rsidR="00315929">
        <w:rPr>
          <w:rFonts w:ascii="Times New Roman" w:hAnsi="Times New Roman" w:cs="Times New Roman"/>
          <w:sz w:val="24"/>
          <w:szCs w:val="24"/>
        </w:rPr>
        <w:t xml:space="preserve">e “correcional” </w:t>
      </w:r>
      <w:r>
        <w:rPr>
          <w:rFonts w:ascii="Times New Roman" w:hAnsi="Times New Roman" w:cs="Times New Roman"/>
          <w:sz w:val="24"/>
          <w:szCs w:val="24"/>
        </w:rPr>
        <w:t>não serão visualizadas</w:t>
      </w:r>
      <w:r w:rsidR="001E671F">
        <w:rPr>
          <w:rFonts w:ascii="Times New Roman" w:hAnsi="Times New Roman" w:cs="Times New Roman"/>
          <w:sz w:val="24"/>
          <w:szCs w:val="24"/>
        </w:rPr>
        <w:t>.</w:t>
      </w:r>
    </w:p>
    <w:p w:rsidR="00134AF0" w:rsidRDefault="001E671F" w:rsidP="00134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 “analista” p</w:t>
      </w:r>
      <w:r w:rsidR="00134AF0">
        <w:rPr>
          <w:rFonts w:ascii="Times New Roman" w:hAnsi="Times New Roman" w:cs="Times New Roman"/>
          <w:sz w:val="24"/>
          <w:szCs w:val="24"/>
        </w:rPr>
        <w:t>oderá consultar o dossiê, alterar prazos, etiquetas, observações, criar minutas, juntar minutas e anexos</w:t>
      </w:r>
      <w:r>
        <w:rPr>
          <w:rFonts w:ascii="Times New Roman" w:hAnsi="Times New Roman" w:cs="Times New Roman"/>
          <w:sz w:val="24"/>
          <w:szCs w:val="24"/>
        </w:rPr>
        <w:t xml:space="preserve"> por upload, entre outras</w:t>
      </w:r>
      <w:r w:rsidR="00134AF0">
        <w:rPr>
          <w:rFonts w:ascii="Times New Roman" w:hAnsi="Times New Roman" w:cs="Times New Roman"/>
          <w:sz w:val="24"/>
          <w:szCs w:val="24"/>
        </w:rPr>
        <w:t xml:space="preserve">, </w:t>
      </w:r>
      <w:r>
        <w:rPr>
          <w:rFonts w:ascii="Times New Roman" w:hAnsi="Times New Roman" w:cs="Times New Roman"/>
          <w:sz w:val="24"/>
          <w:szCs w:val="24"/>
        </w:rPr>
        <w:t>tudo</w:t>
      </w:r>
      <w:r w:rsidR="00134AF0">
        <w:rPr>
          <w:rFonts w:ascii="Times New Roman" w:hAnsi="Times New Roman" w:cs="Times New Roman"/>
          <w:sz w:val="24"/>
          <w:szCs w:val="24"/>
        </w:rPr>
        <w:t xml:space="preserve"> diretamente no PAINEL de tarefas do procurador responsável pelo processo. </w:t>
      </w:r>
    </w:p>
    <w:p w:rsidR="00134AF0" w:rsidRDefault="00134AF0" w:rsidP="00134A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regra, não poderá encerrar atividades, salvo de a opção for habilitada pelo procurador. Todavia, em nenhuma hipótese poderá peticionar por integração.</w:t>
      </w:r>
    </w:p>
    <w:p w:rsidR="00134AF0" w:rsidRDefault="00134AF0" w:rsidP="00FF2F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 “analista” não pode minutar “comunicações” diretamente no PAINEL do procurador. Assim, as comunicações eventualmente elaboradas pelo estagiário deverão ser redistribuídas</w:t>
      </w:r>
      <w:r w:rsidR="001E671F">
        <w:rPr>
          <w:rFonts w:ascii="Times New Roman" w:hAnsi="Times New Roman" w:cs="Times New Roman"/>
          <w:sz w:val="24"/>
          <w:szCs w:val="24"/>
        </w:rPr>
        <w:t xml:space="preserve"> (nos moldes do item 4)</w:t>
      </w:r>
      <w:r>
        <w:rPr>
          <w:rFonts w:ascii="Times New Roman" w:hAnsi="Times New Roman" w:cs="Times New Roman"/>
          <w:sz w:val="24"/>
          <w:szCs w:val="24"/>
        </w:rPr>
        <w:t xml:space="preserve"> </w:t>
      </w:r>
      <w:r w:rsidR="001E671F">
        <w:rPr>
          <w:rFonts w:ascii="Times New Roman" w:hAnsi="Times New Roman" w:cs="Times New Roman"/>
          <w:sz w:val="24"/>
          <w:szCs w:val="24"/>
        </w:rPr>
        <w:t>ao</w:t>
      </w:r>
      <w:r>
        <w:rPr>
          <w:rFonts w:ascii="Times New Roman" w:hAnsi="Times New Roman" w:cs="Times New Roman"/>
          <w:sz w:val="24"/>
          <w:szCs w:val="24"/>
        </w:rPr>
        <w:t xml:space="preserve"> procurador</w:t>
      </w:r>
      <w:r w:rsidR="001E671F">
        <w:rPr>
          <w:rFonts w:ascii="Times New Roman" w:hAnsi="Times New Roman" w:cs="Times New Roman"/>
          <w:sz w:val="24"/>
          <w:szCs w:val="24"/>
        </w:rPr>
        <w:t xml:space="preserve"> federal </w:t>
      </w:r>
      <w:r>
        <w:rPr>
          <w:rFonts w:ascii="Times New Roman" w:hAnsi="Times New Roman" w:cs="Times New Roman"/>
          <w:sz w:val="24"/>
          <w:szCs w:val="24"/>
        </w:rPr>
        <w:t>para revisão, antes de serem remetidas, na aba “Comunicações”, “Em Elaboração”, seguindo os passos do 4.1. (Há um tutorial da PF/MG sobre comunicações)</w:t>
      </w:r>
      <w:r w:rsidR="001E671F">
        <w:rPr>
          <w:rFonts w:ascii="Times New Roman" w:hAnsi="Times New Roman" w:cs="Times New Roman"/>
          <w:sz w:val="24"/>
          <w:szCs w:val="24"/>
        </w:rPr>
        <w:t>.</w:t>
      </w:r>
    </w:p>
    <w:p w:rsidR="00134AF0" w:rsidRDefault="00134AF0" w:rsidP="00FF2F9E">
      <w:pPr>
        <w:spacing w:after="0" w:line="240" w:lineRule="auto"/>
        <w:jc w:val="both"/>
        <w:rPr>
          <w:rFonts w:ascii="Times New Roman" w:hAnsi="Times New Roman" w:cs="Times New Roman"/>
          <w:sz w:val="24"/>
          <w:szCs w:val="24"/>
        </w:rPr>
      </w:pPr>
    </w:p>
    <w:p w:rsidR="002801F3" w:rsidRDefault="002801F3" w:rsidP="00FF2F9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IMPORTANTE: somente as tarefas criadas após a designação do estagiário como “analista” serão visualizadas por ele na opção “meus acompanhamentos”.</w:t>
      </w:r>
    </w:p>
    <w:p w:rsidR="002801F3" w:rsidRPr="002801F3" w:rsidRDefault="00315929" w:rsidP="00FF2F9E">
      <w:pPr>
        <w:spacing w:after="0" w:line="240" w:lineRule="auto"/>
        <w:jc w:val="both"/>
        <w:rPr>
          <w:rFonts w:ascii="Times New Roman" w:hAnsi="Times New Roman" w:cs="Times New Roman"/>
          <w:b/>
          <w:sz w:val="24"/>
          <w:szCs w:val="24"/>
        </w:rPr>
      </w:pPr>
      <w:r>
        <w:rPr>
          <w:noProof/>
          <w:lang w:eastAsia="pt-BR"/>
        </w:rPr>
        <w:drawing>
          <wp:inline distT="0" distB="0" distL="0" distR="0" wp14:anchorId="44FD938E" wp14:editId="4F1283EE">
            <wp:extent cx="5940425" cy="1943100"/>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1943100"/>
                    </a:xfrm>
                    <a:prstGeom prst="rect">
                      <a:avLst/>
                    </a:prstGeom>
                  </pic:spPr>
                </pic:pic>
              </a:graphicData>
            </a:graphic>
          </wp:inline>
        </w:drawing>
      </w:r>
    </w:p>
    <w:p w:rsidR="002801F3" w:rsidRDefault="002801F3" w:rsidP="003000D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 1: A etiqueta é uma ferramenta muito útil para comunicação entre o procurador e o estagiário</w:t>
      </w:r>
      <w:r w:rsidR="00D2573E">
        <w:rPr>
          <w:rFonts w:ascii="Times New Roman" w:hAnsi="Times New Roman" w:cs="Times New Roman"/>
          <w:i/>
          <w:sz w:val="24"/>
          <w:szCs w:val="24"/>
        </w:rPr>
        <w:t xml:space="preserve"> designado como analista</w:t>
      </w:r>
      <w:r>
        <w:rPr>
          <w:rFonts w:ascii="Times New Roman" w:hAnsi="Times New Roman" w:cs="Times New Roman"/>
          <w:i/>
          <w:sz w:val="24"/>
          <w:szCs w:val="24"/>
        </w:rPr>
        <w:t>.</w:t>
      </w:r>
    </w:p>
    <w:p w:rsidR="002801F3" w:rsidRDefault="002801F3" w:rsidP="003000D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Dica 2: Para os estagiários designados como analista de mais de um procurador, a coluna Usuário Responsável ajuda na identificação</w:t>
      </w:r>
      <w:r w:rsidR="00D2573E">
        <w:rPr>
          <w:rFonts w:ascii="Times New Roman" w:hAnsi="Times New Roman" w:cs="Times New Roman"/>
          <w:i/>
          <w:sz w:val="24"/>
          <w:szCs w:val="24"/>
        </w:rPr>
        <w:t xml:space="preserve"> responsável pelo processo</w:t>
      </w:r>
      <w:r>
        <w:rPr>
          <w:rFonts w:ascii="Times New Roman" w:hAnsi="Times New Roman" w:cs="Times New Roman"/>
          <w:i/>
          <w:sz w:val="24"/>
          <w:szCs w:val="24"/>
        </w:rPr>
        <w:t>.</w:t>
      </w:r>
    </w:p>
    <w:p w:rsidR="0014692C" w:rsidRDefault="0014692C" w:rsidP="00005225">
      <w:pPr>
        <w:spacing w:after="0" w:line="240" w:lineRule="auto"/>
        <w:jc w:val="both"/>
        <w:rPr>
          <w:rFonts w:ascii="Times New Roman" w:hAnsi="Times New Roman" w:cs="Times New Roman"/>
          <w:b/>
          <w:sz w:val="24"/>
          <w:szCs w:val="24"/>
        </w:rPr>
      </w:pPr>
    </w:p>
    <w:p w:rsidR="002801F3" w:rsidRDefault="002801F3" w:rsidP="0000522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5.3</w:t>
      </w:r>
      <w:r w:rsidRPr="00FF2F9E">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As alterações promovidas pelos estagiários nas tarefas, </w:t>
      </w:r>
      <w:r w:rsidRPr="002801F3">
        <w:rPr>
          <w:rFonts w:ascii="Times New Roman" w:hAnsi="Times New Roman" w:cs="Times New Roman"/>
          <w:sz w:val="24"/>
          <w:szCs w:val="24"/>
        </w:rPr>
        <w:t>assim como a incl</w:t>
      </w:r>
      <w:r w:rsidR="00EA2BB2">
        <w:rPr>
          <w:rFonts w:ascii="Times New Roman" w:hAnsi="Times New Roman" w:cs="Times New Roman"/>
          <w:sz w:val="24"/>
          <w:szCs w:val="24"/>
        </w:rPr>
        <w:t xml:space="preserve">usão de minutas e anexos, </w:t>
      </w:r>
      <w:r w:rsidRPr="002801F3">
        <w:rPr>
          <w:rFonts w:ascii="Times New Roman" w:hAnsi="Times New Roman" w:cs="Times New Roman"/>
          <w:sz w:val="24"/>
          <w:szCs w:val="24"/>
        </w:rPr>
        <w:t>podem se visualizadas imediatamente</w:t>
      </w:r>
      <w:r w:rsidR="00EA2BB2">
        <w:rPr>
          <w:rFonts w:ascii="Times New Roman" w:hAnsi="Times New Roman" w:cs="Times New Roman"/>
          <w:sz w:val="24"/>
          <w:szCs w:val="24"/>
        </w:rPr>
        <w:t xml:space="preserve"> no PAINEL do procurador.</w:t>
      </w:r>
    </w:p>
    <w:p w:rsidR="0014692C" w:rsidRPr="002801F3" w:rsidRDefault="0014692C" w:rsidP="0000522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Nesse caso as minutas já são produzidas com a assinatura do “Usuário Responsável”, isto é, do procurador ao qual está atribuída a tarefa no SAPIENS.</w:t>
      </w:r>
      <w:r w:rsidR="001E671F">
        <w:rPr>
          <w:rFonts w:ascii="Times New Roman" w:hAnsi="Times New Roman" w:cs="Times New Roman"/>
          <w:sz w:val="24"/>
          <w:szCs w:val="24"/>
        </w:rPr>
        <w:t xml:space="preserve"> Pode ser necessário atualizar o grid para visualizar as alterações.</w:t>
      </w:r>
    </w:p>
    <w:p w:rsidR="0014692C" w:rsidRPr="0014692C" w:rsidRDefault="0014692C" w:rsidP="00005225">
      <w:pPr>
        <w:spacing w:after="0" w:line="240" w:lineRule="auto"/>
        <w:jc w:val="both"/>
        <w:rPr>
          <w:rFonts w:ascii="Times New Roman" w:hAnsi="Times New Roman" w:cs="Times New Roman"/>
          <w:b/>
          <w:sz w:val="24"/>
          <w:szCs w:val="24"/>
        </w:rPr>
      </w:pPr>
      <w:r>
        <w:rPr>
          <w:noProof/>
          <w:lang w:eastAsia="pt-BR"/>
        </w:rPr>
        <w:drawing>
          <wp:inline distT="0" distB="0" distL="0" distR="0" wp14:anchorId="0CA664B9" wp14:editId="5083748C">
            <wp:extent cx="5940425" cy="2030730"/>
            <wp:effectExtent l="0" t="0" r="3175"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030730"/>
                    </a:xfrm>
                    <a:prstGeom prst="rect">
                      <a:avLst/>
                    </a:prstGeom>
                  </pic:spPr>
                </pic:pic>
              </a:graphicData>
            </a:graphic>
          </wp:inline>
        </w:drawing>
      </w:r>
    </w:p>
    <w:p w:rsidR="0014692C" w:rsidRDefault="0014692C" w:rsidP="00005225">
      <w:pPr>
        <w:spacing w:after="0" w:line="240" w:lineRule="auto"/>
        <w:jc w:val="both"/>
        <w:rPr>
          <w:rFonts w:ascii="Times New Roman" w:hAnsi="Times New Roman" w:cs="Times New Roman"/>
          <w:sz w:val="24"/>
          <w:szCs w:val="24"/>
        </w:rPr>
      </w:pPr>
    </w:p>
    <w:p w:rsidR="00B606B7" w:rsidRDefault="0014692C" w:rsidP="0000522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5.4. </w:t>
      </w:r>
      <w:r w:rsidR="00B606B7">
        <w:rPr>
          <w:rFonts w:ascii="Times New Roman" w:hAnsi="Times New Roman" w:cs="Times New Roman"/>
          <w:b/>
          <w:sz w:val="24"/>
          <w:szCs w:val="24"/>
        </w:rPr>
        <w:t>Revisão da minuta e encerramento da tarefa.</w:t>
      </w:r>
    </w:p>
    <w:p w:rsidR="00B606B7" w:rsidRDefault="00B606B7" w:rsidP="000052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acessar a minuta elaborada pelo estagiário, o procurador deverá clicar no link “HTML” na coluna minutas do grid. Será aberto o editor de texto automaticamente.</w:t>
      </w:r>
    </w:p>
    <w:p w:rsidR="00B606B7" w:rsidRDefault="00B606B7" w:rsidP="000052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Após revisar e salvar a minuta</w:t>
      </w:r>
      <w:r w:rsidR="0014692C">
        <w:rPr>
          <w:rFonts w:ascii="Times New Roman" w:hAnsi="Times New Roman" w:cs="Times New Roman"/>
          <w:sz w:val="24"/>
          <w:szCs w:val="24"/>
        </w:rPr>
        <w:t>, o procurador poderá lançar atividade encerrando a tarefa normalmente</w:t>
      </w:r>
      <w:r>
        <w:rPr>
          <w:rFonts w:ascii="Times New Roman" w:hAnsi="Times New Roman" w:cs="Times New Roman"/>
          <w:sz w:val="24"/>
          <w:szCs w:val="24"/>
        </w:rPr>
        <w:t xml:space="preserve"> (item 4.2)</w:t>
      </w:r>
      <w:r w:rsidR="0014692C">
        <w:rPr>
          <w:rFonts w:ascii="Times New Roman" w:hAnsi="Times New Roman" w:cs="Times New Roman"/>
          <w:sz w:val="24"/>
          <w:szCs w:val="24"/>
        </w:rPr>
        <w:t>.</w:t>
      </w:r>
    </w:p>
    <w:p w:rsidR="0014692C" w:rsidRDefault="0014692C" w:rsidP="0000522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 tarefa irá desparecer no PAINEL do procurador e do estagiário.</w:t>
      </w:r>
      <w:r w:rsidR="00315929">
        <w:rPr>
          <w:rFonts w:ascii="Times New Roman" w:hAnsi="Times New Roman" w:cs="Times New Roman"/>
          <w:sz w:val="24"/>
          <w:szCs w:val="24"/>
        </w:rPr>
        <w:t xml:space="preserve"> </w:t>
      </w:r>
      <w:r>
        <w:rPr>
          <w:rFonts w:ascii="Times New Roman" w:hAnsi="Times New Roman" w:cs="Times New Roman"/>
          <w:sz w:val="24"/>
          <w:szCs w:val="24"/>
        </w:rPr>
        <w:t>O mesmo ocorrerá na hipótese de redistribuição da tarefa.</w:t>
      </w:r>
    </w:p>
    <w:p w:rsidR="0014692C" w:rsidRDefault="0014692C" w:rsidP="00005225">
      <w:pPr>
        <w:spacing w:after="0" w:line="240" w:lineRule="auto"/>
        <w:jc w:val="both"/>
        <w:rPr>
          <w:rFonts w:ascii="Times New Roman" w:hAnsi="Times New Roman" w:cs="Times New Roman"/>
          <w:b/>
          <w:sz w:val="24"/>
          <w:szCs w:val="24"/>
        </w:rPr>
      </w:pPr>
    </w:p>
    <w:p w:rsidR="002608A8" w:rsidRDefault="002608A8" w:rsidP="00005225">
      <w:pPr>
        <w:spacing w:after="0" w:line="240" w:lineRule="auto"/>
        <w:jc w:val="both"/>
        <w:rPr>
          <w:rFonts w:ascii="Times New Roman" w:hAnsi="Times New Roman" w:cs="Times New Roman"/>
          <w:b/>
          <w:sz w:val="24"/>
          <w:szCs w:val="24"/>
        </w:rPr>
      </w:pPr>
    </w:p>
    <w:p w:rsidR="007A2D54" w:rsidRPr="00B66493" w:rsidRDefault="007A2D54" w:rsidP="007A2D5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Pr="00B66493">
        <w:rPr>
          <w:rFonts w:ascii="Times New Roman" w:hAnsi="Times New Roman" w:cs="Times New Roman"/>
          <w:b/>
          <w:sz w:val="24"/>
          <w:szCs w:val="24"/>
        </w:rPr>
        <w:t xml:space="preserve"> </w:t>
      </w:r>
      <w:r>
        <w:rPr>
          <w:rFonts w:ascii="Times New Roman" w:hAnsi="Times New Roman" w:cs="Times New Roman"/>
          <w:b/>
          <w:sz w:val="24"/>
          <w:szCs w:val="24"/>
        </w:rPr>
        <w:t>CRIA</w:t>
      </w:r>
      <w:r w:rsidR="00B606B7">
        <w:rPr>
          <w:rFonts w:ascii="Times New Roman" w:hAnsi="Times New Roman" w:cs="Times New Roman"/>
          <w:b/>
          <w:sz w:val="24"/>
          <w:szCs w:val="24"/>
        </w:rPr>
        <w:t>R</w:t>
      </w:r>
      <w:r>
        <w:rPr>
          <w:rFonts w:ascii="Times New Roman" w:hAnsi="Times New Roman" w:cs="Times New Roman"/>
          <w:b/>
          <w:sz w:val="24"/>
          <w:szCs w:val="24"/>
        </w:rPr>
        <w:t xml:space="preserve"> TAREFAS</w:t>
      </w:r>
    </w:p>
    <w:p w:rsidR="007A2D54" w:rsidRDefault="007A2D54" w:rsidP="007A2D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Há duas formas diferentes de </w:t>
      </w:r>
      <w:r w:rsidRPr="00907D36">
        <w:rPr>
          <w:rFonts w:ascii="Times New Roman" w:hAnsi="Times New Roman" w:cs="Times New Roman"/>
          <w:sz w:val="24"/>
          <w:szCs w:val="24"/>
        </w:rPr>
        <w:t>criar tarefas</w:t>
      </w:r>
      <w:r>
        <w:rPr>
          <w:rFonts w:ascii="Times New Roman" w:hAnsi="Times New Roman" w:cs="Times New Roman"/>
          <w:sz w:val="24"/>
          <w:szCs w:val="24"/>
        </w:rPr>
        <w:t xml:space="preserve"> no SAPIENS, quando há e quando não há tarefa pendente para o procurador no PAINEL. Em ambas é possível operar individualmente ou em bloco.</w:t>
      </w:r>
    </w:p>
    <w:p w:rsidR="001E671F" w:rsidRDefault="001E671F" w:rsidP="007A2D54">
      <w:pPr>
        <w:spacing w:after="0" w:line="240" w:lineRule="auto"/>
        <w:jc w:val="both"/>
        <w:rPr>
          <w:rFonts w:ascii="Times New Roman" w:hAnsi="Times New Roman" w:cs="Times New Roman"/>
          <w:sz w:val="24"/>
          <w:szCs w:val="24"/>
        </w:rPr>
      </w:pPr>
    </w:p>
    <w:p w:rsidR="007A2D54" w:rsidRDefault="007A2D54" w:rsidP="007A2D54">
      <w:pPr>
        <w:spacing w:after="0" w:line="240" w:lineRule="auto"/>
        <w:jc w:val="both"/>
        <w:rPr>
          <w:rFonts w:ascii="Times New Roman" w:hAnsi="Times New Roman" w:cs="Times New Roman"/>
          <w:sz w:val="24"/>
          <w:szCs w:val="24"/>
        </w:rPr>
      </w:pPr>
      <w:r w:rsidRPr="002608A8">
        <w:rPr>
          <w:rFonts w:ascii="Times New Roman" w:hAnsi="Times New Roman" w:cs="Times New Roman"/>
          <w:b/>
          <w:sz w:val="24"/>
          <w:szCs w:val="24"/>
        </w:rPr>
        <w:t>Não é possível criar tarefas “judiciais”, função exclusiva dos distribuidores judiciais</w:t>
      </w:r>
      <w:r w:rsidR="002608A8">
        <w:rPr>
          <w:rFonts w:ascii="Times New Roman" w:hAnsi="Times New Roman" w:cs="Times New Roman"/>
          <w:b/>
          <w:sz w:val="24"/>
          <w:szCs w:val="24"/>
        </w:rPr>
        <w:t xml:space="preserve"> executada na aba “intimações”.</w:t>
      </w:r>
    </w:p>
    <w:p w:rsidR="007A2D54" w:rsidRDefault="007A2D54" w:rsidP="007A2D54">
      <w:pPr>
        <w:spacing w:after="0" w:line="240" w:lineRule="auto"/>
        <w:jc w:val="both"/>
        <w:rPr>
          <w:rFonts w:ascii="Times New Roman" w:hAnsi="Times New Roman" w:cs="Times New Roman"/>
          <w:sz w:val="24"/>
          <w:szCs w:val="24"/>
        </w:rPr>
      </w:pPr>
    </w:p>
    <w:p w:rsidR="007A2D54" w:rsidRDefault="007A2D54" w:rsidP="007A2D54">
      <w:pPr>
        <w:spacing w:after="0" w:line="240" w:lineRule="auto"/>
        <w:jc w:val="both"/>
        <w:rPr>
          <w:rFonts w:ascii="Times New Roman" w:hAnsi="Times New Roman" w:cs="Times New Roman"/>
          <w:sz w:val="24"/>
          <w:szCs w:val="24"/>
        </w:rPr>
      </w:pPr>
      <w:r w:rsidRPr="007A2D54">
        <w:rPr>
          <w:rFonts w:ascii="Times New Roman" w:hAnsi="Times New Roman" w:cs="Times New Roman"/>
          <w:b/>
          <w:sz w:val="24"/>
          <w:szCs w:val="24"/>
        </w:rPr>
        <w:t>6.1. Quando há tarefa para o procurador</w:t>
      </w:r>
      <w:r w:rsidR="00B606B7">
        <w:rPr>
          <w:rFonts w:ascii="Times New Roman" w:hAnsi="Times New Roman" w:cs="Times New Roman"/>
          <w:b/>
          <w:sz w:val="24"/>
          <w:szCs w:val="24"/>
        </w:rPr>
        <w:t>:</w:t>
      </w:r>
      <w:r>
        <w:rPr>
          <w:rFonts w:ascii="Times New Roman" w:hAnsi="Times New Roman" w:cs="Times New Roman"/>
          <w:sz w:val="24"/>
          <w:szCs w:val="24"/>
        </w:rPr>
        <w:t xml:space="preserve"> selecione uma ou mais tarefas no grid e escolha a opção “Criar Tarefa”, clicando na chave inglesa.</w:t>
      </w:r>
    </w:p>
    <w:p w:rsidR="007A2D54" w:rsidRDefault="007A2D54" w:rsidP="007A2D54">
      <w:pPr>
        <w:spacing w:after="0" w:line="240" w:lineRule="auto"/>
        <w:jc w:val="both"/>
        <w:rPr>
          <w:rFonts w:ascii="Times New Roman" w:hAnsi="Times New Roman" w:cs="Times New Roman"/>
          <w:sz w:val="24"/>
          <w:szCs w:val="24"/>
        </w:rPr>
      </w:pPr>
      <w:r>
        <w:rPr>
          <w:noProof/>
          <w:lang w:eastAsia="pt-BR"/>
        </w:rPr>
        <w:drawing>
          <wp:inline distT="0" distB="0" distL="0" distR="0" wp14:anchorId="623B800B" wp14:editId="35877158">
            <wp:extent cx="5940425" cy="2384425"/>
            <wp:effectExtent l="0" t="0" r="317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384425"/>
                    </a:xfrm>
                    <a:prstGeom prst="rect">
                      <a:avLst/>
                    </a:prstGeom>
                  </pic:spPr>
                </pic:pic>
              </a:graphicData>
            </a:graphic>
          </wp:inline>
        </w:drawing>
      </w:r>
    </w:p>
    <w:p w:rsidR="007A2D54" w:rsidRDefault="007A2D54" w:rsidP="007A2D54">
      <w:pPr>
        <w:spacing w:after="0" w:line="240" w:lineRule="auto"/>
        <w:jc w:val="both"/>
        <w:rPr>
          <w:rFonts w:ascii="Times New Roman" w:hAnsi="Times New Roman" w:cs="Times New Roman"/>
          <w:sz w:val="24"/>
          <w:szCs w:val="24"/>
        </w:rPr>
      </w:pPr>
    </w:p>
    <w:p w:rsidR="004D72C0" w:rsidRPr="00907D36" w:rsidRDefault="004D72C0" w:rsidP="004D72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janela que será aberta, escolha a </w:t>
      </w:r>
      <w:r w:rsidRPr="00907D36">
        <w:rPr>
          <w:rFonts w:ascii="Times New Roman" w:hAnsi="Times New Roman" w:cs="Times New Roman"/>
          <w:sz w:val="24"/>
          <w:szCs w:val="24"/>
        </w:rPr>
        <w:t>“Espécie”</w:t>
      </w:r>
      <w:r>
        <w:rPr>
          <w:rFonts w:ascii="Times New Roman" w:hAnsi="Times New Roman" w:cs="Times New Roman"/>
          <w:sz w:val="24"/>
          <w:szCs w:val="24"/>
        </w:rPr>
        <w:t xml:space="preserve">, o </w:t>
      </w:r>
      <w:r w:rsidRPr="00907D36">
        <w:rPr>
          <w:rFonts w:ascii="Times New Roman" w:hAnsi="Times New Roman" w:cs="Times New Roman"/>
          <w:sz w:val="24"/>
          <w:szCs w:val="24"/>
        </w:rPr>
        <w:t xml:space="preserve">“Setor” e </w:t>
      </w:r>
      <w:r>
        <w:rPr>
          <w:rFonts w:ascii="Times New Roman" w:hAnsi="Times New Roman" w:cs="Times New Roman"/>
          <w:sz w:val="24"/>
          <w:szCs w:val="24"/>
        </w:rPr>
        <w:t>o “Usuário”</w:t>
      </w:r>
      <w:r w:rsidRPr="00907D36">
        <w:rPr>
          <w:rFonts w:ascii="Times New Roman" w:hAnsi="Times New Roman" w:cs="Times New Roman"/>
          <w:sz w:val="24"/>
          <w:szCs w:val="24"/>
        </w:rPr>
        <w:t>, que pode ser definido por distribuição automática</w:t>
      </w:r>
      <w:r>
        <w:rPr>
          <w:rFonts w:ascii="Times New Roman" w:hAnsi="Times New Roman" w:cs="Times New Roman"/>
          <w:sz w:val="24"/>
          <w:szCs w:val="24"/>
        </w:rPr>
        <w:t>. Além disso deve ser fixado o prazo e podem ser incluídas uma etiqueta e/ou uma observação.</w:t>
      </w:r>
    </w:p>
    <w:p w:rsidR="004D72C0" w:rsidRDefault="004D72C0" w:rsidP="004D72C0">
      <w:pPr>
        <w:spacing w:after="0" w:line="240" w:lineRule="auto"/>
        <w:jc w:val="both"/>
        <w:rPr>
          <w:rFonts w:ascii="Times New Roman" w:hAnsi="Times New Roman" w:cs="Times New Roman"/>
          <w:sz w:val="24"/>
          <w:szCs w:val="24"/>
        </w:rPr>
      </w:pPr>
      <w:r w:rsidRPr="00907D36">
        <w:rPr>
          <w:rFonts w:ascii="Times New Roman" w:hAnsi="Times New Roman" w:cs="Times New Roman"/>
          <w:sz w:val="24"/>
          <w:szCs w:val="24"/>
        </w:rPr>
        <w:t xml:space="preserve">Também é possível marcar a opção “Acompanhar”, de modo que a tarefa estará disponível na tela principal do SAPIENS quando marcada a opção “Meus Acompanhamentos”. </w:t>
      </w:r>
    </w:p>
    <w:p w:rsidR="004D72C0" w:rsidRDefault="004D72C0" w:rsidP="004D72C0">
      <w:pPr>
        <w:spacing w:after="0" w:line="240" w:lineRule="auto"/>
        <w:jc w:val="both"/>
        <w:rPr>
          <w:rFonts w:ascii="Times New Roman" w:hAnsi="Times New Roman" w:cs="Times New Roman"/>
          <w:i/>
          <w:sz w:val="24"/>
          <w:szCs w:val="24"/>
        </w:rPr>
      </w:pPr>
      <w:r>
        <w:rPr>
          <w:noProof/>
          <w:lang w:eastAsia="pt-BR"/>
        </w:rPr>
        <w:lastRenderedPageBreak/>
        <w:drawing>
          <wp:inline distT="0" distB="0" distL="0" distR="0" wp14:anchorId="41886747" wp14:editId="7BE0C4FE">
            <wp:extent cx="5940425" cy="5375910"/>
            <wp:effectExtent l="0" t="0" r="317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375910"/>
                    </a:xfrm>
                    <a:prstGeom prst="rect">
                      <a:avLst/>
                    </a:prstGeom>
                  </pic:spPr>
                </pic:pic>
              </a:graphicData>
            </a:graphic>
          </wp:inline>
        </w:drawing>
      </w:r>
    </w:p>
    <w:p w:rsidR="004D72C0" w:rsidRPr="00EB3003" w:rsidRDefault="004D72C0" w:rsidP="004D72C0">
      <w:pPr>
        <w:spacing w:after="0" w:line="240" w:lineRule="auto"/>
        <w:jc w:val="both"/>
        <w:rPr>
          <w:rFonts w:ascii="Times New Roman" w:hAnsi="Times New Roman" w:cs="Times New Roman"/>
          <w:i/>
          <w:sz w:val="24"/>
          <w:szCs w:val="24"/>
        </w:rPr>
      </w:pPr>
      <w:r w:rsidRPr="00EB3003">
        <w:rPr>
          <w:rFonts w:ascii="Times New Roman" w:hAnsi="Times New Roman" w:cs="Times New Roman"/>
          <w:i/>
          <w:sz w:val="24"/>
          <w:szCs w:val="24"/>
        </w:rPr>
        <w:t>Dica: É preciso excluir o acampamento (clicar com o botão direito do mouse sobre a tarefa e escolher a opção correspondente) para que a tarefa saia dos “Meus Acompanhamentos” do “PAINEL” do Procurador, mesmo após encerrada pelo responsável.</w:t>
      </w:r>
    </w:p>
    <w:p w:rsidR="00B606B7" w:rsidRDefault="00B606B7" w:rsidP="007A2D54">
      <w:pPr>
        <w:spacing w:after="0" w:line="240" w:lineRule="auto"/>
        <w:jc w:val="both"/>
        <w:rPr>
          <w:rFonts w:ascii="Times New Roman" w:hAnsi="Times New Roman" w:cs="Times New Roman"/>
          <w:b/>
          <w:sz w:val="24"/>
          <w:szCs w:val="24"/>
        </w:rPr>
      </w:pPr>
    </w:p>
    <w:p w:rsidR="002608A8" w:rsidRDefault="007A2D54" w:rsidP="007A2D54">
      <w:pPr>
        <w:spacing w:after="0" w:line="240" w:lineRule="auto"/>
        <w:jc w:val="both"/>
        <w:rPr>
          <w:rFonts w:ascii="Times New Roman" w:hAnsi="Times New Roman" w:cs="Times New Roman"/>
          <w:sz w:val="24"/>
          <w:szCs w:val="24"/>
        </w:rPr>
      </w:pPr>
      <w:r w:rsidRPr="007A2D54">
        <w:rPr>
          <w:rFonts w:ascii="Times New Roman" w:hAnsi="Times New Roman" w:cs="Times New Roman"/>
          <w:b/>
          <w:sz w:val="24"/>
          <w:szCs w:val="24"/>
        </w:rPr>
        <w:t>6.</w:t>
      </w:r>
      <w:r w:rsidR="004D72C0">
        <w:rPr>
          <w:rFonts w:ascii="Times New Roman" w:hAnsi="Times New Roman" w:cs="Times New Roman"/>
          <w:b/>
          <w:sz w:val="24"/>
          <w:szCs w:val="24"/>
        </w:rPr>
        <w:t>2</w:t>
      </w:r>
      <w:r w:rsidRPr="007A2D54">
        <w:rPr>
          <w:rFonts w:ascii="Times New Roman" w:hAnsi="Times New Roman" w:cs="Times New Roman"/>
          <w:b/>
          <w:sz w:val="24"/>
          <w:szCs w:val="24"/>
        </w:rPr>
        <w:t xml:space="preserve">. Quando </w:t>
      </w:r>
      <w:r>
        <w:rPr>
          <w:rFonts w:ascii="Times New Roman" w:hAnsi="Times New Roman" w:cs="Times New Roman"/>
          <w:b/>
          <w:sz w:val="24"/>
          <w:szCs w:val="24"/>
        </w:rPr>
        <w:t xml:space="preserve">não </w:t>
      </w:r>
      <w:r w:rsidRPr="007A2D54">
        <w:rPr>
          <w:rFonts w:ascii="Times New Roman" w:hAnsi="Times New Roman" w:cs="Times New Roman"/>
          <w:b/>
          <w:sz w:val="24"/>
          <w:szCs w:val="24"/>
        </w:rPr>
        <w:t>há tarefa para o procurador</w:t>
      </w:r>
      <w:r>
        <w:rPr>
          <w:rFonts w:ascii="Times New Roman" w:hAnsi="Times New Roman" w:cs="Times New Roman"/>
          <w:sz w:val="24"/>
          <w:szCs w:val="24"/>
        </w:rPr>
        <w:t>, clique no botão (+), no canto esquerdo superior.</w:t>
      </w:r>
      <w:r w:rsidR="004D72C0">
        <w:rPr>
          <w:rFonts w:ascii="Times New Roman" w:hAnsi="Times New Roman" w:cs="Times New Roman"/>
          <w:sz w:val="24"/>
          <w:szCs w:val="24"/>
        </w:rPr>
        <w:t xml:space="preserve"> </w:t>
      </w:r>
    </w:p>
    <w:p w:rsidR="007A2D54" w:rsidRDefault="004D72C0" w:rsidP="007A2D54">
      <w:pPr>
        <w:spacing w:after="0" w:line="240" w:lineRule="auto"/>
        <w:jc w:val="both"/>
        <w:rPr>
          <w:rFonts w:ascii="Times New Roman" w:hAnsi="Times New Roman" w:cs="Times New Roman"/>
          <w:sz w:val="24"/>
          <w:szCs w:val="24"/>
        </w:rPr>
      </w:pPr>
      <w:r>
        <w:rPr>
          <w:noProof/>
          <w:lang w:eastAsia="pt-BR"/>
        </w:rPr>
        <w:drawing>
          <wp:inline distT="0" distB="0" distL="0" distR="0" wp14:anchorId="6B9386B3" wp14:editId="622836AA">
            <wp:extent cx="4231868" cy="1767840"/>
            <wp:effectExtent l="0" t="0" r="0" b="381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39837" cy="1771169"/>
                    </a:xfrm>
                    <a:prstGeom prst="rect">
                      <a:avLst/>
                    </a:prstGeom>
                  </pic:spPr>
                </pic:pic>
              </a:graphicData>
            </a:graphic>
          </wp:inline>
        </w:drawing>
      </w:r>
    </w:p>
    <w:p w:rsidR="004D72C0" w:rsidRDefault="004D72C0" w:rsidP="007A2D54">
      <w:pPr>
        <w:spacing w:after="0" w:line="240" w:lineRule="auto"/>
        <w:jc w:val="both"/>
        <w:rPr>
          <w:rFonts w:ascii="Times New Roman" w:hAnsi="Times New Roman" w:cs="Times New Roman"/>
          <w:sz w:val="24"/>
          <w:szCs w:val="24"/>
        </w:rPr>
      </w:pPr>
    </w:p>
    <w:p w:rsidR="002608A8" w:rsidRDefault="002608A8" w:rsidP="00260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Será aberta uma janela similar à do item anterior, onde será necessário indicar o NUP no qual será criada a tarefa. </w:t>
      </w:r>
      <w:r w:rsidRPr="002608A8">
        <w:rPr>
          <w:rFonts w:ascii="Times New Roman" w:hAnsi="Times New Roman" w:cs="Times New Roman"/>
          <w:b/>
          <w:sz w:val="24"/>
          <w:szCs w:val="24"/>
        </w:rPr>
        <w:t>É possível localizar lançando o número do processo judicial no campo NUP</w:t>
      </w:r>
      <w:r>
        <w:rPr>
          <w:rFonts w:ascii="Times New Roman" w:hAnsi="Times New Roman" w:cs="Times New Roman"/>
          <w:sz w:val="24"/>
          <w:szCs w:val="24"/>
        </w:rPr>
        <w:t>. Para lançar a mesma tarefa em mais de um NUP, basta marcar a opção “Bloco”.</w:t>
      </w:r>
    </w:p>
    <w:p w:rsidR="002608A8" w:rsidRDefault="002608A8" w:rsidP="002608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 preenchimento das demais informações deve ser feita na forma do item 6.1.</w:t>
      </w:r>
    </w:p>
    <w:p w:rsidR="002608A8" w:rsidRPr="00907D36" w:rsidRDefault="002608A8" w:rsidP="007A2D54">
      <w:pPr>
        <w:spacing w:after="0" w:line="240" w:lineRule="auto"/>
        <w:jc w:val="both"/>
        <w:rPr>
          <w:rFonts w:ascii="Times New Roman" w:hAnsi="Times New Roman" w:cs="Times New Roman"/>
          <w:sz w:val="24"/>
          <w:szCs w:val="24"/>
        </w:rPr>
      </w:pPr>
    </w:p>
    <w:p w:rsidR="007A2D54" w:rsidRDefault="004D72C0" w:rsidP="007A2D54">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5CE48152" wp14:editId="57753694">
            <wp:extent cx="5905500" cy="3992131"/>
            <wp:effectExtent l="0" t="0" r="0" b="889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2562" cy="3996905"/>
                    </a:xfrm>
                    <a:prstGeom prst="rect">
                      <a:avLst/>
                    </a:prstGeom>
                  </pic:spPr>
                </pic:pic>
              </a:graphicData>
            </a:graphic>
          </wp:inline>
        </w:drawing>
      </w:r>
    </w:p>
    <w:p w:rsidR="007A2D54" w:rsidRDefault="007A2D54" w:rsidP="007A2D54">
      <w:pPr>
        <w:spacing w:after="0" w:line="240" w:lineRule="auto"/>
        <w:jc w:val="both"/>
        <w:rPr>
          <w:rFonts w:ascii="Times New Roman" w:hAnsi="Times New Roman" w:cs="Times New Roman"/>
          <w:b/>
          <w:sz w:val="24"/>
          <w:szCs w:val="24"/>
        </w:rPr>
      </w:pPr>
    </w:p>
    <w:p w:rsidR="007A2D54" w:rsidRDefault="007A2D54" w:rsidP="00005225">
      <w:pPr>
        <w:spacing w:after="0" w:line="240" w:lineRule="auto"/>
        <w:jc w:val="both"/>
        <w:rPr>
          <w:rFonts w:ascii="Times New Roman" w:hAnsi="Times New Roman" w:cs="Times New Roman"/>
          <w:b/>
          <w:sz w:val="24"/>
          <w:szCs w:val="24"/>
        </w:rPr>
      </w:pPr>
    </w:p>
    <w:p w:rsidR="00B606B7" w:rsidRDefault="00B606B7" w:rsidP="00005225">
      <w:pPr>
        <w:spacing w:after="0" w:line="240" w:lineRule="auto"/>
        <w:jc w:val="both"/>
        <w:rPr>
          <w:rFonts w:ascii="Times New Roman" w:hAnsi="Times New Roman" w:cs="Times New Roman"/>
          <w:b/>
          <w:sz w:val="24"/>
          <w:szCs w:val="24"/>
        </w:rPr>
      </w:pPr>
    </w:p>
    <w:p w:rsidR="00005225" w:rsidRPr="00B66493" w:rsidRDefault="007A2D54" w:rsidP="0000522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005225">
        <w:rPr>
          <w:rFonts w:ascii="Times New Roman" w:hAnsi="Times New Roman" w:cs="Times New Roman"/>
          <w:b/>
          <w:sz w:val="24"/>
          <w:szCs w:val="24"/>
        </w:rPr>
        <w:t>.</w:t>
      </w:r>
      <w:r w:rsidR="00005225" w:rsidRPr="00B66493">
        <w:rPr>
          <w:rFonts w:ascii="Times New Roman" w:hAnsi="Times New Roman" w:cs="Times New Roman"/>
          <w:b/>
          <w:sz w:val="24"/>
          <w:szCs w:val="24"/>
        </w:rPr>
        <w:t xml:space="preserve"> </w:t>
      </w:r>
      <w:r w:rsidR="00005225">
        <w:rPr>
          <w:rFonts w:ascii="Times New Roman" w:hAnsi="Times New Roman" w:cs="Times New Roman"/>
          <w:b/>
          <w:sz w:val="24"/>
          <w:szCs w:val="24"/>
        </w:rPr>
        <w:t>PESQUISAS NO ACE</w:t>
      </w:r>
      <w:r w:rsidR="00813BEF">
        <w:rPr>
          <w:rFonts w:ascii="Times New Roman" w:hAnsi="Times New Roman" w:cs="Times New Roman"/>
          <w:b/>
          <w:sz w:val="24"/>
          <w:szCs w:val="24"/>
        </w:rPr>
        <w:t>R</w:t>
      </w:r>
      <w:r w:rsidR="00005225">
        <w:rPr>
          <w:rFonts w:ascii="Times New Roman" w:hAnsi="Times New Roman" w:cs="Times New Roman"/>
          <w:b/>
          <w:sz w:val="24"/>
          <w:szCs w:val="24"/>
        </w:rPr>
        <w:t>VO DO SAPIENS</w:t>
      </w:r>
    </w:p>
    <w:p w:rsidR="001E671F" w:rsidRDefault="001E671F" w:rsidP="00005225">
      <w:pPr>
        <w:spacing w:after="0" w:line="240" w:lineRule="auto"/>
        <w:jc w:val="both"/>
        <w:rPr>
          <w:rFonts w:ascii="Times New Roman" w:hAnsi="Times New Roman" w:cs="Times New Roman"/>
          <w:sz w:val="24"/>
          <w:szCs w:val="24"/>
        </w:rPr>
      </w:pPr>
    </w:p>
    <w:p w:rsidR="00005225" w:rsidRDefault="00005225" w:rsidP="000052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 área de “Acervo”, acessível pelo botão localizado no canto superior esquerdo da tela, na opção “Pesquisa”, é possível promover basicamente 2 tipos de pesquisa:</w:t>
      </w:r>
    </w:p>
    <w:p w:rsidR="00005225" w:rsidRDefault="00005225" w:rsidP="00005225">
      <w:pPr>
        <w:spacing w:after="0" w:line="240" w:lineRule="auto"/>
        <w:jc w:val="both"/>
        <w:rPr>
          <w:rFonts w:ascii="Times New Roman" w:hAnsi="Times New Roman" w:cs="Times New Roman"/>
          <w:sz w:val="24"/>
          <w:szCs w:val="24"/>
        </w:rPr>
      </w:pPr>
      <w:r>
        <w:rPr>
          <w:noProof/>
          <w:lang w:eastAsia="pt-BR"/>
        </w:rPr>
        <w:drawing>
          <wp:inline distT="0" distB="0" distL="0" distR="0" wp14:anchorId="47357D18" wp14:editId="18399CFE">
            <wp:extent cx="5788539" cy="261366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95519" cy="2616811"/>
                    </a:xfrm>
                    <a:prstGeom prst="rect">
                      <a:avLst/>
                    </a:prstGeom>
                  </pic:spPr>
                </pic:pic>
              </a:graphicData>
            </a:graphic>
          </wp:inline>
        </w:drawing>
      </w:r>
    </w:p>
    <w:p w:rsidR="00005225" w:rsidRDefault="00005225" w:rsidP="00005225">
      <w:pPr>
        <w:spacing w:after="0" w:line="240" w:lineRule="auto"/>
        <w:jc w:val="both"/>
        <w:rPr>
          <w:rFonts w:ascii="Times New Roman" w:hAnsi="Times New Roman" w:cs="Times New Roman"/>
          <w:sz w:val="24"/>
          <w:szCs w:val="24"/>
        </w:rPr>
      </w:pPr>
    </w:p>
    <w:p w:rsidR="00B606B7" w:rsidRDefault="007A2D54" w:rsidP="0000522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005225" w:rsidRPr="00005225">
        <w:rPr>
          <w:rFonts w:ascii="Times New Roman" w:hAnsi="Times New Roman" w:cs="Times New Roman"/>
          <w:b/>
          <w:sz w:val="24"/>
          <w:szCs w:val="24"/>
        </w:rPr>
        <w:t xml:space="preserve">.1 </w:t>
      </w:r>
      <w:r w:rsidR="00B606B7">
        <w:rPr>
          <w:rFonts w:ascii="Times New Roman" w:hAnsi="Times New Roman" w:cs="Times New Roman"/>
          <w:b/>
          <w:sz w:val="24"/>
          <w:szCs w:val="24"/>
        </w:rPr>
        <w:t xml:space="preserve">Localizar </w:t>
      </w:r>
      <w:r w:rsidR="00005225" w:rsidRPr="00005225">
        <w:rPr>
          <w:rFonts w:ascii="Times New Roman" w:hAnsi="Times New Roman" w:cs="Times New Roman"/>
          <w:b/>
          <w:sz w:val="24"/>
          <w:szCs w:val="24"/>
        </w:rPr>
        <w:t>Processos Administrativos e Dossiês</w:t>
      </w:r>
    </w:p>
    <w:p w:rsidR="00005225" w:rsidRDefault="00B606B7" w:rsidP="000052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Na</w:t>
      </w:r>
      <w:r w:rsidR="00414729">
        <w:rPr>
          <w:rFonts w:ascii="Times New Roman" w:hAnsi="Times New Roman" w:cs="Times New Roman"/>
          <w:sz w:val="24"/>
          <w:szCs w:val="24"/>
        </w:rPr>
        <w:t xml:space="preserve"> aba “Capa”</w:t>
      </w:r>
      <w:r>
        <w:rPr>
          <w:rFonts w:ascii="Times New Roman" w:hAnsi="Times New Roman" w:cs="Times New Roman"/>
          <w:sz w:val="24"/>
          <w:szCs w:val="24"/>
        </w:rPr>
        <w:t xml:space="preserve"> é possível localizar processos registrados no SAPIENS através de dados da capa do processo (cadastro do NUP), </w:t>
      </w:r>
      <w:r w:rsidR="00005225">
        <w:rPr>
          <w:rFonts w:ascii="Times New Roman" w:hAnsi="Times New Roman" w:cs="Times New Roman"/>
          <w:sz w:val="24"/>
          <w:szCs w:val="24"/>
        </w:rPr>
        <w:t>com diversas opções de filtros.</w:t>
      </w:r>
    </w:p>
    <w:p w:rsidR="00005225" w:rsidRDefault="00005225" w:rsidP="00005225">
      <w:pPr>
        <w:spacing w:after="0" w:line="240" w:lineRule="auto"/>
        <w:jc w:val="both"/>
        <w:rPr>
          <w:rFonts w:ascii="Times New Roman" w:hAnsi="Times New Roman" w:cs="Times New Roman"/>
          <w:sz w:val="24"/>
          <w:szCs w:val="24"/>
        </w:rPr>
      </w:pPr>
      <w:r>
        <w:rPr>
          <w:noProof/>
          <w:lang w:eastAsia="pt-BR"/>
        </w:rPr>
        <w:lastRenderedPageBreak/>
        <w:drawing>
          <wp:inline distT="0" distB="0" distL="0" distR="0" wp14:anchorId="1D1FF75E" wp14:editId="6A3FD09F">
            <wp:extent cx="5032290" cy="4511040"/>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36082" cy="4514440"/>
                    </a:xfrm>
                    <a:prstGeom prst="rect">
                      <a:avLst/>
                    </a:prstGeom>
                  </pic:spPr>
                </pic:pic>
              </a:graphicData>
            </a:graphic>
          </wp:inline>
        </w:drawing>
      </w:r>
    </w:p>
    <w:p w:rsidR="00005225" w:rsidRDefault="00005225" w:rsidP="00766EAC">
      <w:pPr>
        <w:spacing w:after="0" w:line="240" w:lineRule="auto"/>
        <w:jc w:val="both"/>
        <w:rPr>
          <w:rFonts w:ascii="Times New Roman" w:hAnsi="Times New Roman" w:cs="Times New Roman"/>
          <w:sz w:val="24"/>
          <w:szCs w:val="24"/>
        </w:rPr>
      </w:pPr>
    </w:p>
    <w:p w:rsidR="00005225" w:rsidRDefault="007A2D54" w:rsidP="00766EA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w:t>
      </w:r>
      <w:r w:rsidR="00005225" w:rsidRPr="00005225">
        <w:rPr>
          <w:rFonts w:ascii="Times New Roman" w:hAnsi="Times New Roman" w:cs="Times New Roman"/>
          <w:b/>
          <w:sz w:val="24"/>
          <w:szCs w:val="24"/>
        </w:rPr>
        <w:t>.2. Para localizar documentos anexados e petições produzidas no editor do SAPIENS</w:t>
      </w:r>
      <w:r w:rsidR="00005225">
        <w:rPr>
          <w:rFonts w:ascii="Times New Roman" w:hAnsi="Times New Roman" w:cs="Times New Roman"/>
          <w:sz w:val="24"/>
          <w:szCs w:val="24"/>
        </w:rPr>
        <w:t xml:space="preserve">, </w:t>
      </w:r>
      <w:r w:rsidR="00414729">
        <w:rPr>
          <w:rFonts w:ascii="Times New Roman" w:hAnsi="Times New Roman" w:cs="Times New Roman"/>
          <w:sz w:val="24"/>
          <w:szCs w:val="24"/>
        </w:rPr>
        <w:t xml:space="preserve">na aba “Documentos”, </w:t>
      </w:r>
      <w:r w:rsidR="00005225">
        <w:rPr>
          <w:rFonts w:ascii="Times New Roman" w:hAnsi="Times New Roman" w:cs="Times New Roman"/>
          <w:sz w:val="24"/>
          <w:szCs w:val="24"/>
        </w:rPr>
        <w:t xml:space="preserve">também com grande opção de filtros, devendo-se destacar a possibilidade </w:t>
      </w:r>
      <w:r w:rsidR="00414729">
        <w:rPr>
          <w:rFonts w:ascii="Times New Roman" w:hAnsi="Times New Roman" w:cs="Times New Roman"/>
          <w:sz w:val="24"/>
          <w:szCs w:val="24"/>
        </w:rPr>
        <w:t>de limitar a pesquisa aos documentos produzidos pelo próprio usuário.</w:t>
      </w:r>
    </w:p>
    <w:p w:rsidR="007969A3" w:rsidRPr="00907D36" w:rsidRDefault="00414729" w:rsidP="00766EAC">
      <w:pPr>
        <w:spacing w:after="0" w:line="240" w:lineRule="auto"/>
        <w:jc w:val="both"/>
        <w:rPr>
          <w:rFonts w:ascii="Times New Roman" w:hAnsi="Times New Roman" w:cs="Times New Roman"/>
          <w:sz w:val="24"/>
          <w:szCs w:val="24"/>
        </w:rPr>
      </w:pPr>
      <w:r>
        <w:rPr>
          <w:noProof/>
          <w:lang w:eastAsia="pt-BR"/>
        </w:rPr>
        <w:drawing>
          <wp:inline distT="0" distB="0" distL="0" distR="0" wp14:anchorId="0BB485F9" wp14:editId="0357584A">
            <wp:extent cx="4549140" cy="3873212"/>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52201" cy="3875818"/>
                    </a:xfrm>
                    <a:prstGeom prst="rect">
                      <a:avLst/>
                    </a:prstGeom>
                  </pic:spPr>
                </pic:pic>
              </a:graphicData>
            </a:graphic>
          </wp:inline>
        </w:drawing>
      </w:r>
    </w:p>
    <w:sectPr w:rsidR="007969A3" w:rsidRPr="00907D36" w:rsidSect="00E83109">
      <w:footerReference w:type="default" r:id="rId46"/>
      <w:pgSz w:w="11906" w:h="16838"/>
      <w:pgMar w:top="720" w:right="991" w:bottom="72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237" w:rsidRDefault="00AC4237" w:rsidP="00E8249A">
      <w:pPr>
        <w:spacing w:after="0" w:line="240" w:lineRule="auto"/>
      </w:pPr>
      <w:r>
        <w:separator/>
      </w:r>
    </w:p>
  </w:endnote>
  <w:endnote w:type="continuationSeparator" w:id="0">
    <w:p w:rsidR="00AC4237" w:rsidRDefault="00AC4237" w:rsidP="00E82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269777"/>
      <w:docPartObj>
        <w:docPartGallery w:val="Page Numbers (Bottom of Page)"/>
        <w:docPartUnique/>
      </w:docPartObj>
    </w:sdtPr>
    <w:sdtEndPr/>
    <w:sdtContent>
      <w:p w:rsidR="00B606B7" w:rsidRDefault="00B606B7">
        <w:pPr>
          <w:pStyle w:val="Rodap"/>
          <w:jc w:val="right"/>
        </w:pPr>
        <w:r>
          <w:fldChar w:fldCharType="begin"/>
        </w:r>
        <w:r>
          <w:instrText>PAGE   \* MERGEFORMAT</w:instrText>
        </w:r>
        <w:r>
          <w:fldChar w:fldCharType="separate"/>
        </w:r>
        <w:r w:rsidR="004E25DE">
          <w:rPr>
            <w:noProof/>
          </w:rPr>
          <w:t>20</w:t>
        </w:r>
        <w:r>
          <w:fldChar w:fldCharType="end"/>
        </w:r>
      </w:p>
    </w:sdtContent>
  </w:sdt>
  <w:p w:rsidR="00B606B7" w:rsidRDefault="00B606B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237" w:rsidRDefault="00AC4237" w:rsidP="00E8249A">
      <w:pPr>
        <w:spacing w:after="0" w:line="240" w:lineRule="auto"/>
      </w:pPr>
      <w:r>
        <w:separator/>
      </w:r>
    </w:p>
  </w:footnote>
  <w:footnote w:type="continuationSeparator" w:id="0">
    <w:p w:rsidR="00AC4237" w:rsidRDefault="00AC4237" w:rsidP="00E824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E4A"/>
    <w:rsid w:val="00003C01"/>
    <w:rsid w:val="00005225"/>
    <w:rsid w:val="000135E2"/>
    <w:rsid w:val="00027AAE"/>
    <w:rsid w:val="000448D6"/>
    <w:rsid w:val="00045DCA"/>
    <w:rsid w:val="001235A6"/>
    <w:rsid w:val="00134AF0"/>
    <w:rsid w:val="0014692C"/>
    <w:rsid w:val="00154CEB"/>
    <w:rsid w:val="0018597D"/>
    <w:rsid w:val="001C57D2"/>
    <w:rsid w:val="001E671F"/>
    <w:rsid w:val="002608A8"/>
    <w:rsid w:val="002801F3"/>
    <w:rsid w:val="002B3663"/>
    <w:rsid w:val="002D49CF"/>
    <w:rsid w:val="002F5458"/>
    <w:rsid w:val="003000DA"/>
    <w:rsid w:val="00315929"/>
    <w:rsid w:val="00325D5F"/>
    <w:rsid w:val="0035323F"/>
    <w:rsid w:val="00356B6C"/>
    <w:rsid w:val="00382E39"/>
    <w:rsid w:val="003C3410"/>
    <w:rsid w:val="003E423F"/>
    <w:rsid w:val="004011E8"/>
    <w:rsid w:val="00414729"/>
    <w:rsid w:val="004156C4"/>
    <w:rsid w:val="00420571"/>
    <w:rsid w:val="00454E4A"/>
    <w:rsid w:val="004C4C40"/>
    <w:rsid w:val="004D4E3E"/>
    <w:rsid w:val="004D72C0"/>
    <w:rsid w:val="004E25DE"/>
    <w:rsid w:val="0052395A"/>
    <w:rsid w:val="00530E9A"/>
    <w:rsid w:val="00551BE7"/>
    <w:rsid w:val="00553033"/>
    <w:rsid w:val="005945C6"/>
    <w:rsid w:val="005F5A50"/>
    <w:rsid w:val="00600D1D"/>
    <w:rsid w:val="0061370E"/>
    <w:rsid w:val="00625F1C"/>
    <w:rsid w:val="00653915"/>
    <w:rsid w:val="00671D31"/>
    <w:rsid w:val="006C07BE"/>
    <w:rsid w:val="006F652C"/>
    <w:rsid w:val="0074465F"/>
    <w:rsid w:val="00746728"/>
    <w:rsid w:val="00766EAC"/>
    <w:rsid w:val="00773416"/>
    <w:rsid w:val="00791E3B"/>
    <w:rsid w:val="007969A3"/>
    <w:rsid w:val="007A2D54"/>
    <w:rsid w:val="007B4427"/>
    <w:rsid w:val="0080254D"/>
    <w:rsid w:val="00813BEF"/>
    <w:rsid w:val="00881C51"/>
    <w:rsid w:val="008976EC"/>
    <w:rsid w:val="008D4A78"/>
    <w:rsid w:val="008D636A"/>
    <w:rsid w:val="008F0AEE"/>
    <w:rsid w:val="00902AE7"/>
    <w:rsid w:val="00903EBE"/>
    <w:rsid w:val="009044F0"/>
    <w:rsid w:val="00907D36"/>
    <w:rsid w:val="009224DD"/>
    <w:rsid w:val="009315BC"/>
    <w:rsid w:val="00932870"/>
    <w:rsid w:val="0094456F"/>
    <w:rsid w:val="009537C5"/>
    <w:rsid w:val="00960996"/>
    <w:rsid w:val="00967E1E"/>
    <w:rsid w:val="00992A47"/>
    <w:rsid w:val="00993814"/>
    <w:rsid w:val="009A3A55"/>
    <w:rsid w:val="009E3076"/>
    <w:rsid w:val="00A01C58"/>
    <w:rsid w:val="00A259DA"/>
    <w:rsid w:val="00A2679D"/>
    <w:rsid w:val="00A26992"/>
    <w:rsid w:val="00A27C78"/>
    <w:rsid w:val="00A309D9"/>
    <w:rsid w:val="00A33253"/>
    <w:rsid w:val="00A449F1"/>
    <w:rsid w:val="00A575F1"/>
    <w:rsid w:val="00A633B4"/>
    <w:rsid w:val="00AA3341"/>
    <w:rsid w:val="00AC4237"/>
    <w:rsid w:val="00AD7B7E"/>
    <w:rsid w:val="00B000B2"/>
    <w:rsid w:val="00B0153D"/>
    <w:rsid w:val="00B33062"/>
    <w:rsid w:val="00B57C02"/>
    <w:rsid w:val="00B606B7"/>
    <w:rsid w:val="00B66493"/>
    <w:rsid w:val="00B70249"/>
    <w:rsid w:val="00C02E91"/>
    <w:rsid w:val="00C255FC"/>
    <w:rsid w:val="00C4136B"/>
    <w:rsid w:val="00C85E15"/>
    <w:rsid w:val="00CA6E68"/>
    <w:rsid w:val="00CB69C9"/>
    <w:rsid w:val="00D05AAB"/>
    <w:rsid w:val="00D12E46"/>
    <w:rsid w:val="00D243E2"/>
    <w:rsid w:val="00D24FE7"/>
    <w:rsid w:val="00D2573E"/>
    <w:rsid w:val="00D2593D"/>
    <w:rsid w:val="00D262C5"/>
    <w:rsid w:val="00D373F2"/>
    <w:rsid w:val="00D42819"/>
    <w:rsid w:val="00DB293D"/>
    <w:rsid w:val="00DB5097"/>
    <w:rsid w:val="00DB69BE"/>
    <w:rsid w:val="00E0029F"/>
    <w:rsid w:val="00E041DA"/>
    <w:rsid w:val="00E33C4A"/>
    <w:rsid w:val="00E44A58"/>
    <w:rsid w:val="00E525F2"/>
    <w:rsid w:val="00E72B23"/>
    <w:rsid w:val="00E8249A"/>
    <w:rsid w:val="00E83109"/>
    <w:rsid w:val="00E9769F"/>
    <w:rsid w:val="00EA2BB2"/>
    <w:rsid w:val="00EC58A6"/>
    <w:rsid w:val="00ED41D6"/>
    <w:rsid w:val="00EF25B7"/>
    <w:rsid w:val="00F00448"/>
    <w:rsid w:val="00F27D59"/>
    <w:rsid w:val="00F83D8F"/>
    <w:rsid w:val="00F86413"/>
    <w:rsid w:val="00F87702"/>
    <w:rsid w:val="00F9324E"/>
    <w:rsid w:val="00FA338E"/>
    <w:rsid w:val="00FB2F14"/>
    <w:rsid w:val="00FF2F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52AE18-CFED-4AC6-9E37-18DC4052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54E4A"/>
    <w:pPr>
      <w:ind w:left="720"/>
      <w:contextualSpacing/>
    </w:pPr>
  </w:style>
  <w:style w:type="character" w:customStyle="1" w:styleId="apple-converted-space">
    <w:name w:val="apple-converted-space"/>
    <w:basedOn w:val="Fontepargpadro"/>
    <w:rsid w:val="0080254D"/>
  </w:style>
  <w:style w:type="paragraph" w:styleId="Textodebalo">
    <w:name w:val="Balloon Text"/>
    <w:basedOn w:val="Normal"/>
    <w:link w:val="TextodebaloChar"/>
    <w:uiPriority w:val="99"/>
    <w:semiHidden/>
    <w:unhideWhenUsed/>
    <w:rsid w:val="00DB50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5097"/>
    <w:rPr>
      <w:rFonts w:ascii="Segoe UI" w:hAnsi="Segoe UI" w:cs="Segoe UI"/>
      <w:sz w:val="18"/>
      <w:szCs w:val="18"/>
    </w:rPr>
  </w:style>
  <w:style w:type="paragraph" w:styleId="Cabealho">
    <w:name w:val="header"/>
    <w:basedOn w:val="Normal"/>
    <w:link w:val="CabealhoChar"/>
    <w:uiPriority w:val="99"/>
    <w:unhideWhenUsed/>
    <w:rsid w:val="00E8249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249A"/>
  </w:style>
  <w:style w:type="paragraph" w:styleId="Rodap">
    <w:name w:val="footer"/>
    <w:basedOn w:val="Normal"/>
    <w:link w:val="RodapChar"/>
    <w:uiPriority w:val="99"/>
    <w:unhideWhenUsed/>
    <w:rsid w:val="00E8249A"/>
    <w:pPr>
      <w:tabs>
        <w:tab w:val="center" w:pos="4252"/>
        <w:tab w:val="right" w:pos="8504"/>
      </w:tabs>
      <w:spacing w:after="0" w:line="240" w:lineRule="auto"/>
    </w:pPr>
  </w:style>
  <w:style w:type="character" w:customStyle="1" w:styleId="RodapChar">
    <w:name w:val="Rodapé Char"/>
    <w:basedOn w:val="Fontepargpadro"/>
    <w:link w:val="Rodap"/>
    <w:uiPriority w:val="99"/>
    <w:rsid w:val="00E82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5D2D8-E24D-4F88-8A93-CCC54AE41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20</Pages>
  <Words>3535</Words>
  <Characters>19093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Rezende</dc:creator>
  <cp:keywords/>
  <dc:description/>
  <cp:lastModifiedBy>Marcus Rezende</cp:lastModifiedBy>
  <cp:revision>34</cp:revision>
  <cp:lastPrinted>2017-02-24T17:27:00Z</cp:lastPrinted>
  <dcterms:created xsi:type="dcterms:W3CDTF">2017-02-14T16:10:00Z</dcterms:created>
  <dcterms:modified xsi:type="dcterms:W3CDTF">2017-02-24T19:28:00Z</dcterms:modified>
</cp:coreProperties>
</file>